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78FD64A">
      <w:pPr>
        <w:pStyle w:val="6"/>
        <w:tabs>
          <w:tab w:val="left" w:pos="0"/>
          <w:tab w:val="left" w:pos="6660"/>
        </w:tabs>
        <w:spacing w:line="360" w:lineRule="auto"/>
        <w:rPr>
          <w:rFonts w:hint="default" w:ascii="宋体" w:hAnsi="宋体" w:eastAsia="宋体" w:cs="宋体"/>
          <w:b/>
          <w:bCs/>
          <w:color w:val="000000" w:themeColor="text1"/>
          <w:sz w:val="48"/>
          <w:szCs w:val="48"/>
          <w:highlight w:val="none"/>
          <w:lang w:val="en-US" w:eastAsia="zh-CN"/>
          <w14:textFill>
            <w14:solidFill>
              <w14:schemeClr w14:val="tx1"/>
            </w14:solidFill>
          </w14:textFill>
        </w:rPr>
      </w:pPr>
      <w:r>
        <w:rPr>
          <w:rFonts w:hint="eastAsia" w:ascii="宋体" w:hAnsi="宋体" w:eastAsia="宋体" w:cs="宋体"/>
          <w:b/>
          <w:bCs/>
          <w:color w:val="000000" w:themeColor="text1"/>
          <w:sz w:val="48"/>
          <w:szCs w:val="48"/>
          <w:highlight w:val="none"/>
          <w:lang w:val="en-US" w:eastAsia="zh-CN"/>
          <w14:textFill>
            <w14:solidFill>
              <w14:schemeClr w14:val="tx1"/>
            </w14:solidFill>
          </w14:textFill>
        </w:rPr>
        <w:t xml:space="preserve">                                                                                                                                     </w:t>
      </w:r>
    </w:p>
    <w:p w14:paraId="2C935A73">
      <w:pPr>
        <w:pStyle w:val="6"/>
        <w:tabs>
          <w:tab w:val="left" w:pos="0"/>
          <w:tab w:val="left" w:pos="6660"/>
        </w:tabs>
        <w:spacing w:line="360" w:lineRule="auto"/>
        <w:jc w:val="center"/>
        <w:rPr>
          <w:rFonts w:ascii="宋体" w:hAnsi="宋体" w:eastAsia="宋体" w:cs="宋体"/>
          <w:b/>
          <w:bCs/>
          <w:color w:val="000000" w:themeColor="text1"/>
          <w:sz w:val="48"/>
          <w:szCs w:val="48"/>
          <w:highlight w:val="none"/>
          <w14:textFill>
            <w14:solidFill>
              <w14:schemeClr w14:val="tx1"/>
            </w14:solidFill>
          </w14:textFill>
        </w:rPr>
      </w:pPr>
    </w:p>
    <w:p w14:paraId="15AFAEAE">
      <w:pPr>
        <w:pStyle w:val="6"/>
        <w:tabs>
          <w:tab w:val="left" w:pos="0"/>
          <w:tab w:val="left" w:pos="6660"/>
        </w:tabs>
        <w:spacing w:line="360" w:lineRule="auto"/>
        <w:jc w:val="center"/>
        <w:rPr>
          <w:rFonts w:ascii="宋体" w:hAnsi="宋体" w:eastAsia="宋体" w:cs="宋体"/>
          <w:b/>
          <w:bCs/>
          <w:color w:val="000000" w:themeColor="text1"/>
          <w:sz w:val="48"/>
          <w:szCs w:val="48"/>
          <w:highlight w:val="none"/>
          <w14:textFill>
            <w14:solidFill>
              <w14:schemeClr w14:val="tx1"/>
            </w14:solidFill>
          </w14:textFill>
        </w:rPr>
      </w:pPr>
    </w:p>
    <w:p w14:paraId="1059D133">
      <w:pPr>
        <w:pStyle w:val="6"/>
        <w:tabs>
          <w:tab w:val="left" w:pos="0"/>
          <w:tab w:val="left" w:pos="6660"/>
        </w:tabs>
        <w:spacing w:line="360" w:lineRule="auto"/>
        <w:jc w:val="center"/>
        <w:rPr>
          <w:rFonts w:ascii="宋体" w:hAnsi="宋体" w:eastAsia="宋体" w:cs="宋体"/>
          <w:b/>
          <w:bCs/>
          <w:color w:val="000000" w:themeColor="text1"/>
          <w:sz w:val="48"/>
          <w:szCs w:val="48"/>
          <w:highlight w:val="none"/>
          <w14:textFill>
            <w14:solidFill>
              <w14:schemeClr w14:val="tx1"/>
            </w14:solidFill>
          </w14:textFill>
        </w:rPr>
      </w:pPr>
    </w:p>
    <w:p w14:paraId="5AAA0888">
      <w:pPr>
        <w:pStyle w:val="6"/>
        <w:tabs>
          <w:tab w:val="left" w:pos="0"/>
          <w:tab w:val="left" w:pos="6660"/>
        </w:tabs>
        <w:spacing w:line="360" w:lineRule="auto"/>
        <w:jc w:val="center"/>
        <w:outlineLvl w:val="0"/>
        <w:rPr>
          <w:rFonts w:ascii="宋体" w:hAnsi="宋体" w:eastAsia="宋体" w:cs="宋体"/>
          <w:b/>
          <w:bCs/>
          <w:color w:val="000000" w:themeColor="text1"/>
          <w:sz w:val="48"/>
          <w:szCs w:val="48"/>
          <w:highlight w:val="none"/>
          <w:lang w:val="zh-TW" w:eastAsia="zh-TW"/>
          <w14:textFill>
            <w14:solidFill>
              <w14:schemeClr w14:val="tx1"/>
            </w14:solidFill>
          </w14:textFill>
        </w:rPr>
      </w:pPr>
      <w:r>
        <w:rPr>
          <w:rFonts w:hint="eastAsia" w:ascii="宋体" w:hAnsi="宋体" w:eastAsia="宋体" w:cs="宋体"/>
          <w:b/>
          <w:bCs/>
          <w:color w:val="000000" w:themeColor="text1"/>
          <w:sz w:val="48"/>
          <w:szCs w:val="48"/>
          <w:highlight w:val="none"/>
          <w:lang w:val="zh-TW"/>
          <w14:textFill>
            <w14:solidFill>
              <w14:schemeClr w14:val="tx1"/>
            </w14:solidFill>
          </w14:textFill>
        </w:rPr>
        <w:t>遴选</w:t>
      </w:r>
      <w:r>
        <w:rPr>
          <w:rFonts w:hint="eastAsia" w:ascii="宋体" w:hAnsi="宋体" w:eastAsia="宋体" w:cs="宋体"/>
          <w:b/>
          <w:bCs/>
          <w:color w:val="000000" w:themeColor="text1"/>
          <w:sz w:val="48"/>
          <w:szCs w:val="48"/>
          <w:highlight w:val="none"/>
          <w:lang w:val="zh-TW" w:eastAsia="zh-TW"/>
          <w14:textFill>
            <w14:solidFill>
              <w14:schemeClr w14:val="tx1"/>
            </w14:solidFill>
          </w14:textFill>
        </w:rPr>
        <w:t>文件</w:t>
      </w:r>
    </w:p>
    <w:p w14:paraId="1CCF587A">
      <w:pPr>
        <w:pStyle w:val="6"/>
        <w:spacing w:line="360" w:lineRule="auto"/>
        <w:jc w:val="center"/>
        <w:rPr>
          <w:rFonts w:ascii="宋体" w:hAnsi="宋体" w:eastAsia="宋体" w:cs="宋体"/>
          <w:color w:val="000000" w:themeColor="text1"/>
          <w:highlight w:val="none"/>
          <w14:textFill>
            <w14:solidFill>
              <w14:schemeClr w14:val="tx1"/>
            </w14:solidFill>
          </w14:textFill>
        </w:rPr>
      </w:pPr>
    </w:p>
    <w:p w14:paraId="6912589D">
      <w:pPr>
        <w:pStyle w:val="6"/>
        <w:spacing w:line="360" w:lineRule="auto"/>
        <w:jc w:val="center"/>
        <w:rPr>
          <w:rFonts w:ascii="宋体" w:hAnsi="宋体" w:eastAsia="宋体" w:cs="宋体"/>
          <w:color w:val="000000" w:themeColor="text1"/>
          <w:highlight w:val="none"/>
          <w14:textFill>
            <w14:solidFill>
              <w14:schemeClr w14:val="tx1"/>
            </w14:solidFill>
          </w14:textFill>
        </w:rPr>
      </w:pPr>
    </w:p>
    <w:p w14:paraId="3D34DFBE">
      <w:pPr>
        <w:pStyle w:val="6"/>
        <w:spacing w:line="360" w:lineRule="auto"/>
        <w:jc w:val="center"/>
        <w:rPr>
          <w:rFonts w:ascii="宋体" w:hAnsi="宋体" w:eastAsia="宋体" w:cs="宋体"/>
          <w:color w:val="000000" w:themeColor="text1"/>
          <w:highlight w:val="none"/>
          <w14:textFill>
            <w14:solidFill>
              <w14:schemeClr w14:val="tx1"/>
            </w14:solidFill>
          </w14:textFill>
        </w:rPr>
      </w:pPr>
    </w:p>
    <w:p w14:paraId="697BEE7E">
      <w:pPr>
        <w:pStyle w:val="6"/>
        <w:spacing w:line="360" w:lineRule="auto"/>
        <w:jc w:val="center"/>
        <w:rPr>
          <w:rFonts w:ascii="宋体" w:hAnsi="宋体" w:eastAsia="宋体" w:cs="宋体"/>
          <w:color w:val="000000" w:themeColor="text1"/>
          <w:highlight w:val="none"/>
          <w14:textFill>
            <w14:solidFill>
              <w14:schemeClr w14:val="tx1"/>
            </w14:solidFill>
          </w14:textFill>
        </w:rPr>
      </w:pPr>
    </w:p>
    <w:p w14:paraId="1695D9D5">
      <w:pPr>
        <w:pStyle w:val="6"/>
        <w:spacing w:line="360" w:lineRule="auto"/>
        <w:jc w:val="center"/>
        <w:rPr>
          <w:rFonts w:ascii="宋体" w:hAnsi="宋体" w:eastAsia="宋体" w:cs="宋体"/>
          <w:color w:val="000000" w:themeColor="text1"/>
          <w:highlight w:val="none"/>
          <w14:textFill>
            <w14:solidFill>
              <w14:schemeClr w14:val="tx1"/>
            </w14:solidFill>
          </w14:textFill>
        </w:rPr>
      </w:pPr>
    </w:p>
    <w:p w14:paraId="4AD2A4B2">
      <w:pPr>
        <w:pStyle w:val="6"/>
        <w:spacing w:line="360" w:lineRule="auto"/>
        <w:jc w:val="center"/>
        <w:rPr>
          <w:rFonts w:ascii="宋体" w:hAnsi="宋体" w:eastAsia="宋体" w:cs="宋体"/>
          <w:color w:val="000000" w:themeColor="text1"/>
          <w:highlight w:val="none"/>
          <w14:textFill>
            <w14:solidFill>
              <w14:schemeClr w14:val="tx1"/>
            </w14:solidFill>
          </w14:textFill>
        </w:rPr>
      </w:pPr>
    </w:p>
    <w:p w14:paraId="501A8540">
      <w:pPr>
        <w:pStyle w:val="6"/>
        <w:spacing w:line="360" w:lineRule="auto"/>
        <w:jc w:val="center"/>
        <w:rPr>
          <w:rFonts w:ascii="宋体" w:hAnsi="宋体" w:eastAsia="宋体" w:cs="宋体"/>
          <w:color w:val="000000" w:themeColor="text1"/>
          <w:highlight w:val="none"/>
          <w14:textFill>
            <w14:solidFill>
              <w14:schemeClr w14:val="tx1"/>
            </w14:solidFill>
          </w14:textFill>
        </w:rPr>
      </w:pPr>
    </w:p>
    <w:p w14:paraId="3AFFA9C5">
      <w:pPr>
        <w:pStyle w:val="6"/>
        <w:spacing w:line="360" w:lineRule="auto"/>
        <w:outlineLvl w:val="0"/>
        <w:rPr>
          <w:rFonts w:hint="eastAsia" w:eastAsia="宋体" w:cs="微软雅黑" w:asciiTheme="minorEastAsia" w:hAnsiTheme="minorEastAsia"/>
          <w:b/>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30"/>
          <w:szCs w:val="30"/>
          <w:highlight w:val="none"/>
          <w:lang w:val="zh-TW" w:eastAsia="zh-TW"/>
          <w14:textFill>
            <w14:solidFill>
              <w14:schemeClr w14:val="tx1"/>
            </w14:solidFill>
          </w14:textFill>
        </w:rPr>
        <w:t>采购项目名称：</w:t>
      </w:r>
      <w:r>
        <w:rPr>
          <w:rFonts w:hint="eastAsia" w:eastAsia="宋体" w:cs="微软雅黑" w:asciiTheme="minorEastAsia" w:hAnsiTheme="minorEastAsia"/>
          <w:b/>
          <w:color w:val="000000" w:themeColor="text1"/>
          <w:sz w:val="28"/>
          <w:szCs w:val="28"/>
          <w:highlight w:val="none"/>
          <w:lang w:val="en-US" w:eastAsia="zh-CN"/>
          <w14:textFill>
            <w14:solidFill>
              <w14:schemeClr w14:val="tx1"/>
            </w14:solidFill>
          </w14:textFill>
        </w:rPr>
        <w:t>2025年儿科学术培训班英语教学服务项目</w:t>
      </w:r>
    </w:p>
    <w:p w14:paraId="0B32C8EB">
      <w:pPr>
        <w:pStyle w:val="6"/>
        <w:spacing w:line="360" w:lineRule="auto"/>
        <w:outlineLvl w:val="0"/>
        <w:rPr>
          <w:rFonts w:ascii="宋体" w:hAnsi="宋体" w:eastAsia="宋体" w:cs="宋体"/>
          <w:b/>
          <w:bCs/>
          <w:color w:val="000000" w:themeColor="text1"/>
          <w:sz w:val="30"/>
          <w:szCs w:val="30"/>
          <w:highlight w:val="none"/>
          <w:u w:val="single"/>
          <w:lang w:val="zh-TW"/>
          <w14:textFill>
            <w14:solidFill>
              <w14:schemeClr w14:val="tx1"/>
            </w14:solidFill>
          </w14:textFill>
        </w:rPr>
      </w:pPr>
      <w:r>
        <w:rPr>
          <w:rFonts w:hint="eastAsia" w:ascii="宋体" w:hAnsi="宋体" w:eastAsia="宋体" w:cs="宋体"/>
          <w:b/>
          <w:bCs/>
          <w:color w:val="000000" w:themeColor="text1"/>
          <w:sz w:val="30"/>
          <w:szCs w:val="30"/>
          <w:highlight w:val="none"/>
          <w:lang w:val="zh-TW"/>
          <w14:textFill>
            <w14:solidFill>
              <w14:schemeClr w14:val="tx1"/>
            </w14:solidFill>
          </w14:textFill>
        </w:rPr>
        <w:t>采购人：</w:t>
      </w:r>
      <w:r>
        <w:rPr>
          <w:rFonts w:hint="eastAsia" w:ascii="宋体" w:hAnsi="宋体" w:eastAsia="宋体" w:cs="宋体"/>
          <w:b/>
          <w:bCs/>
          <w:color w:val="000000" w:themeColor="text1"/>
          <w:sz w:val="30"/>
          <w:szCs w:val="30"/>
          <w:highlight w:val="none"/>
          <w:u w:val="single"/>
          <w:lang w:val="zh-TW"/>
          <w14:textFill>
            <w14:solidFill>
              <w14:schemeClr w14:val="tx1"/>
            </w14:solidFill>
          </w14:textFill>
        </w:rPr>
        <w:t>广州</w:t>
      </w:r>
      <w:r>
        <w:rPr>
          <w:rFonts w:hint="eastAsia" w:ascii="宋体" w:hAnsi="宋体" w:eastAsia="宋体" w:cs="宋体"/>
          <w:b/>
          <w:bCs/>
          <w:color w:val="000000" w:themeColor="text1"/>
          <w:sz w:val="30"/>
          <w:szCs w:val="30"/>
          <w:highlight w:val="none"/>
          <w:u w:val="single"/>
          <w:lang w:val="zh-TW" w:eastAsia="zh-CN"/>
          <w14:textFill>
            <w14:solidFill>
              <w14:schemeClr w14:val="tx1"/>
            </w14:solidFill>
          </w14:textFill>
        </w:rPr>
        <w:t>医科大学附属</w:t>
      </w:r>
      <w:r>
        <w:rPr>
          <w:rFonts w:hint="eastAsia" w:ascii="宋体" w:hAnsi="宋体" w:eastAsia="宋体" w:cs="宋体"/>
          <w:b/>
          <w:bCs/>
          <w:color w:val="000000" w:themeColor="text1"/>
          <w:sz w:val="30"/>
          <w:szCs w:val="30"/>
          <w:highlight w:val="none"/>
          <w:u w:val="single"/>
          <w:lang w:val="zh-TW"/>
          <w14:textFill>
            <w14:solidFill>
              <w14:schemeClr w14:val="tx1"/>
            </w14:solidFill>
          </w14:textFill>
        </w:rPr>
        <w:t>妇女儿童医疗中心</w:t>
      </w:r>
    </w:p>
    <w:p w14:paraId="46B3E935">
      <w:pPr>
        <w:pStyle w:val="6"/>
        <w:spacing w:line="360" w:lineRule="auto"/>
        <w:jc w:val="center"/>
        <w:rPr>
          <w:rFonts w:ascii="宋体" w:hAnsi="宋体" w:eastAsia="宋体" w:cs="宋体"/>
          <w:b/>
          <w:bCs/>
          <w:color w:val="000000" w:themeColor="text1"/>
          <w:sz w:val="30"/>
          <w:szCs w:val="30"/>
          <w:highlight w:val="none"/>
          <w:u w:val="single"/>
          <w14:textFill>
            <w14:solidFill>
              <w14:schemeClr w14:val="tx1"/>
            </w14:solidFill>
          </w14:textFill>
        </w:rPr>
      </w:pPr>
    </w:p>
    <w:p w14:paraId="746254E1">
      <w:pPr>
        <w:pStyle w:val="6"/>
        <w:spacing w:line="360" w:lineRule="auto"/>
        <w:jc w:val="center"/>
        <w:rPr>
          <w:rFonts w:ascii="宋体" w:hAnsi="宋体" w:eastAsia="宋体" w:cs="宋体"/>
          <w:b/>
          <w:bCs/>
          <w:color w:val="000000" w:themeColor="text1"/>
          <w:highlight w:val="none"/>
          <w14:textFill>
            <w14:solidFill>
              <w14:schemeClr w14:val="tx1"/>
            </w14:solidFill>
          </w14:textFill>
        </w:rPr>
      </w:pPr>
    </w:p>
    <w:p w14:paraId="1BAB053C">
      <w:pPr>
        <w:pStyle w:val="6"/>
        <w:spacing w:line="360" w:lineRule="auto"/>
        <w:jc w:val="center"/>
        <w:rPr>
          <w:rFonts w:ascii="宋体" w:hAnsi="宋体" w:eastAsia="宋体" w:cs="宋体"/>
          <w:b/>
          <w:bCs/>
          <w:color w:val="000000" w:themeColor="text1"/>
          <w:highlight w:val="none"/>
          <w14:textFill>
            <w14:solidFill>
              <w14:schemeClr w14:val="tx1"/>
            </w14:solidFill>
          </w14:textFill>
        </w:rPr>
      </w:pPr>
    </w:p>
    <w:p w14:paraId="5754D754">
      <w:pPr>
        <w:pStyle w:val="6"/>
        <w:spacing w:line="360" w:lineRule="auto"/>
        <w:jc w:val="center"/>
        <w:rPr>
          <w:rFonts w:ascii="宋体" w:hAnsi="宋体" w:eastAsia="宋体" w:cs="宋体"/>
          <w:b/>
          <w:bCs/>
          <w:color w:val="000000" w:themeColor="text1"/>
          <w:highlight w:val="none"/>
          <w14:textFill>
            <w14:solidFill>
              <w14:schemeClr w14:val="tx1"/>
            </w14:solidFill>
          </w14:textFill>
        </w:rPr>
      </w:pPr>
    </w:p>
    <w:p w14:paraId="791707FD">
      <w:pPr>
        <w:pStyle w:val="6"/>
        <w:spacing w:line="360" w:lineRule="auto"/>
        <w:rPr>
          <w:rFonts w:ascii="宋体" w:hAnsi="宋体" w:eastAsia="宋体" w:cs="宋体"/>
          <w:b/>
          <w:bCs/>
          <w:color w:val="000000" w:themeColor="text1"/>
          <w:highlight w:val="none"/>
          <w14:textFill>
            <w14:solidFill>
              <w14:schemeClr w14:val="tx1"/>
            </w14:solidFill>
          </w14:textFill>
        </w:rPr>
      </w:pPr>
    </w:p>
    <w:p w14:paraId="0CE365DF">
      <w:pPr>
        <w:pStyle w:val="6"/>
        <w:spacing w:line="360" w:lineRule="auto"/>
        <w:jc w:val="center"/>
        <w:rPr>
          <w:rFonts w:ascii="宋体" w:hAnsi="宋体" w:eastAsia="宋体" w:cs="宋体"/>
          <w:b/>
          <w:bCs/>
          <w:color w:val="000000" w:themeColor="text1"/>
          <w:highlight w:val="none"/>
          <w14:textFill>
            <w14:solidFill>
              <w14:schemeClr w14:val="tx1"/>
            </w14:solidFill>
          </w14:textFill>
        </w:rPr>
      </w:pPr>
    </w:p>
    <w:p w14:paraId="14DC99DA">
      <w:pPr>
        <w:pStyle w:val="6"/>
        <w:spacing w:line="360" w:lineRule="auto"/>
        <w:jc w:val="center"/>
        <w:outlineLvl w:val="0"/>
        <w:rPr>
          <w:rFonts w:ascii="宋体" w:hAnsi="宋体" w:eastAsia="宋体" w:cs="宋体"/>
          <w:b/>
          <w:bCs/>
          <w:color w:val="000000" w:themeColor="text1"/>
          <w:highlight w:val="none"/>
          <w:lang w:val="zh-TW" w:eastAsia="zh-TW"/>
          <w14:textFill>
            <w14:solidFill>
              <w14:schemeClr w14:val="tx1"/>
            </w14:solidFill>
          </w14:textFill>
        </w:rPr>
      </w:pPr>
      <w:r>
        <w:rPr>
          <w:rFonts w:hint="eastAsia" w:ascii="宋体" w:hAnsi="宋体" w:eastAsia="宋体" w:cs="宋体"/>
          <w:b/>
          <w:bCs/>
          <w:color w:val="000000" w:themeColor="text1"/>
          <w:highlight w:val="none"/>
          <w:lang w:val="zh-TW"/>
          <w14:textFill>
            <w14:solidFill>
              <w14:schemeClr w14:val="tx1"/>
            </w14:solidFill>
          </w14:textFill>
        </w:rPr>
        <w:t>广州</w:t>
      </w:r>
      <w:r>
        <w:rPr>
          <w:rFonts w:hint="eastAsia" w:ascii="宋体" w:hAnsi="宋体" w:eastAsia="宋体" w:cs="宋体"/>
          <w:b/>
          <w:bCs/>
          <w:color w:val="000000" w:themeColor="text1"/>
          <w:highlight w:val="none"/>
          <w:lang w:val="zh-TW" w:eastAsia="zh-CN"/>
          <w14:textFill>
            <w14:solidFill>
              <w14:schemeClr w14:val="tx1"/>
            </w14:solidFill>
          </w14:textFill>
        </w:rPr>
        <w:t>医科大学附属</w:t>
      </w:r>
      <w:r>
        <w:rPr>
          <w:rFonts w:hint="eastAsia" w:ascii="宋体" w:hAnsi="宋体" w:eastAsia="宋体" w:cs="宋体"/>
          <w:b/>
          <w:bCs/>
          <w:color w:val="000000" w:themeColor="text1"/>
          <w:highlight w:val="none"/>
          <w:lang w:val="zh-TW"/>
          <w14:textFill>
            <w14:solidFill>
              <w14:schemeClr w14:val="tx1"/>
            </w14:solidFill>
          </w14:textFill>
        </w:rPr>
        <w:t xml:space="preserve">妇女儿童医疗中心 </w:t>
      </w:r>
      <w:r>
        <w:rPr>
          <w:rFonts w:hint="eastAsia" w:ascii="宋体" w:hAnsi="宋体" w:eastAsia="宋体" w:cs="宋体"/>
          <w:b/>
          <w:bCs/>
          <w:color w:val="000000" w:themeColor="text1"/>
          <w:highlight w:val="none"/>
          <w:lang w:val="zh-TW" w:eastAsia="zh-TW"/>
          <w14:textFill>
            <w14:solidFill>
              <w14:schemeClr w14:val="tx1"/>
            </w14:solidFill>
          </w14:textFill>
        </w:rPr>
        <w:t>编制</w:t>
      </w:r>
    </w:p>
    <w:p w14:paraId="672D370E">
      <w:pPr>
        <w:pStyle w:val="6"/>
        <w:spacing w:line="360" w:lineRule="auto"/>
        <w:jc w:val="center"/>
        <w:rPr>
          <w:rFonts w:hint="eastAsia" w:ascii="宋体" w:hAnsi="宋体" w:eastAsia="宋体" w:cs="宋体"/>
          <w:b/>
          <w:bCs/>
          <w:color w:val="000000" w:themeColor="text1"/>
          <w:highlight w:val="none"/>
          <w:lang w:val="en-US" w:eastAsia="zh-CN"/>
          <w14:textFill>
            <w14:solidFill>
              <w14:schemeClr w14:val="tx1"/>
            </w14:solidFill>
          </w14:textFill>
        </w:rPr>
        <w:sectPr>
          <w:headerReference r:id="rId4" w:type="first"/>
          <w:footerReference r:id="rId6" w:type="first"/>
          <w:headerReference r:id="rId3" w:type="default"/>
          <w:footerReference r:id="rId5" w:type="default"/>
          <w:pgSz w:w="11850" w:h="16783"/>
          <w:pgMar w:top="1417" w:right="1417" w:bottom="1417" w:left="1417" w:header="850" w:footer="992" w:gutter="0"/>
          <w:cols w:space="0" w:num="1"/>
          <w:titlePg/>
          <w:docGrid w:type="lines" w:linePitch="333" w:charSpace="0"/>
        </w:sectPr>
      </w:pPr>
      <w:r>
        <w:rPr>
          <w:rFonts w:hint="eastAsia" w:ascii="宋体" w:hAnsi="宋体" w:eastAsia="宋体" w:cs="宋体"/>
          <w:b/>
          <w:bCs/>
          <w:color w:val="000000" w:themeColor="text1"/>
          <w:highlight w:val="none"/>
          <w:lang w:val="zh-TW" w:eastAsia="zh-TW"/>
          <w14:textFill>
            <w14:solidFill>
              <w14:schemeClr w14:val="tx1"/>
            </w14:solidFill>
          </w14:textFill>
        </w:rPr>
        <w:t>发布日期：</w:t>
      </w:r>
      <w:r>
        <w:rPr>
          <w:rFonts w:hint="eastAsia" w:ascii="宋体" w:hAnsi="宋体" w:eastAsia="宋体" w:cs="宋体"/>
          <w:b/>
          <w:bCs/>
          <w:color w:val="000000" w:themeColor="text1"/>
          <w:highlight w:val="none"/>
          <w:lang w:eastAsia="zh-CN"/>
          <w14:textFill>
            <w14:solidFill>
              <w14:schemeClr w14:val="tx1"/>
            </w14:solidFill>
          </w14:textFill>
        </w:rPr>
        <w:t>2025年03月</w:t>
      </w:r>
      <w:r>
        <w:rPr>
          <w:rFonts w:hint="eastAsia" w:ascii="宋体" w:hAnsi="宋体" w:eastAsia="宋体" w:cs="宋体"/>
          <w:b/>
          <w:bCs/>
          <w:color w:val="000000" w:themeColor="text1"/>
          <w:highlight w:val="none"/>
          <w:lang w:val="en-US" w:eastAsia="zh-CN"/>
          <w14:textFill>
            <w14:solidFill>
              <w14:schemeClr w14:val="tx1"/>
            </w14:solidFill>
          </w14:textFill>
        </w:rPr>
        <w:t>28</w:t>
      </w:r>
      <w:r>
        <w:rPr>
          <w:rFonts w:hint="eastAsia" w:ascii="宋体" w:hAnsi="宋体" w:eastAsia="宋体" w:cs="宋体"/>
          <w:b/>
          <w:bCs/>
          <w:color w:val="000000" w:themeColor="text1"/>
          <w:highlight w:val="none"/>
          <w:lang w:eastAsia="zh-CN"/>
          <w14:textFill>
            <w14:solidFill>
              <w14:schemeClr w14:val="tx1"/>
            </w14:solidFill>
          </w14:textFill>
        </w:rPr>
        <w:t>日</w:t>
      </w:r>
      <w:r>
        <w:rPr>
          <w:rFonts w:hint="eastAsia" w:ascii="宋体" w:hAnsi="宋体" w:eastAsia="宋体" w:cs="宋体"/>
          <w:b/>
          <w:bCs/>
          <w:color w:val="000000" w:themeColor="text1"/>
          <w:highlight w:val="none"/>
          <w:lang w:val="en-US" w:eastAsia="zh-CN"/>
          <w14:textFill>
            <w14:solidFill>
              <w14:schemeClr w14:val="tx1"/>
            </w14:solidFill>
          </w14:textFill>
        </w:rPr>
        <w:tab/>
      </w:r>
    </w:p>
    <w:p w14:paraId="4AC39CAF">
      <w:pPr>
        <w:pStyle w:val="6"/>
        <w:spacing w:line="360" w:lineRule="auto"/>
        <w:jc w:val="center"/>
        <w:rPr>
          <w:rFonts w:ascii="宋体" w:hAnsi="宋体" w:eastAsia="宋体" w:cs="宋体"/>
          <w:b/>
          <w:bCs/>
          <w:color w:val="000000" w:themeColor="text1"/>
          <w:sz w:val="28"/>
          <w:szCs w:val="28"/>
          <w:highlight w:val="none"/>
          <w:lang w:val="zh-TW" w:eastAsia="zh-TW"/>
          <w14:textFill>
            <w14:solidFill>
              <w14:schemeClr w14:val="tx1"/>
            </w14:solidFill>
          </w14:textFill>
        </w:rPr>
      </w:pPr>
      <w:r>
        <w:rPr>
          <w:rFonts w:hint="eastAsia" w:ascii="宋体" w:hAnsi="宋体" w:eastAsia="宋体" w:cs="宋体"/>
          <w:b/>
          <w:bCs/>
          <w:color w:val="000000" w:themeColor="text1"/>
          <w:sz w:val="28"/>
          <w:szCs w:val="28"/>
          <w:highlight w:val="none"/>
          <w:lang w:val="zh-TW" w:eastAsia="zh-TW"/>
          <w14:textFill>
            <w14:solidFill>
              <w14:schemeClr w14:val="tx1"/>
            </w14:solidFill>
          </w14:textFill>
        </w:rPr>
        <w:t>温馨提示</w:t>
      </w:r>
    </w:p>
    <w:p w14:paraId="738FCFC0">
      <w:pPr>
        <w:pStyle w:val="6"/>
        <w:numPr>
          <w:ilvl w:val="0"/>
          <w:numId w:val="1"/>
        </w:numPr>
        <w:spacing w:line="360" w:lineRule="auto"/>
        <w:ind w:left="0" w:firstLine="0"/>
        <w:jc w:val="left"/>
        <w:rPr>
          <w:rFonts w:hint="eastAsia"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如无另行说明，</w:t>
      </w:r>
      <w:r>
        <w:rPr>
          <w:rFonts w:hint="eastAsia" w:ascii="宋体" w:hAnsi="宋体" w:eastAsia="宋体" w:cs="宋体"/>
          <w:color w:val="000000" w:themeColor="text1"/>
          <w:highlight w:val="none"/>
          <w:lang w:val="zh-TW"/>
          <w14:textFill>
            <w14:solidFill>
              <w14:schemeClr w14:val="tx1"/>
            </w14:solidFill>
          </w14:textFill>
        </w:rPr>
        <w:t>内部遴选</w:t>
      </w:r>
      <w:r>
        <w:rPr>
          <w:rFonts w:hint="eastAsia" w:ascii="宋体" w:hAnsi="宋体" w:eastAsia="宋体" w:cs="宋体"/>
          <w:color w:val="000000" w:themeColor="text1"/>
          <w:highlight w:val="none"/>
          <w:lang w:val="zh-TW" w:eastAsia="zh-TW"/>
          <w14:textFill>
            <w14:solidFill>
              <w14:schemeClr w14:val="tx1"/>
            </w14:solidFill>
          </w14:textFill>
        </w:rPr>
        <w:t>响应文件递交时间为：</w:t>
      </w:r>
      <w:r>
        <w:rPr>
          <w:rFonts w:hint="eastAsia" w:ascii="宋体" w:hAnsi="宋体" w:eastAsia="宋体" w:cs="宋体"/>
          <w:color w:val="000000" w:themeColor="text1"/>
          <w:highlight w:val="none"/>
          <w:lang w:val="zh-TW"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03</w:t>
      </w:r>
      <w:r>
        <w:rPr>
          <w:rFonts w:hint="eastAsia" w:ascii="宋体" w:hAnsi="宋体" w:eastAsia="宋体" w:cs="宋体"/>
          <w:color w:val="000000" w:themeColor="text1"/>
          <w:highlight w:val="none"/>
          <w:lang w:val="zh-TW"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31</w:t>
      </w:r>
      <w:r>
        <w:rPr>
          <w:rFonts w:hint="eastAsia" w:ascii="宋体" w:hAnsi="宋体" w:eastAsia="宋体" w:cs="宋体"/>
          <w:color w:val="000000" w:themeColor="text1"/>
          <w:highlight w:val="none"/>
          <w:lang w:val="zh-TW" w:eastAsia="zh-CN"/>
          <w14:textFill>
            <w14:solidFill>
              <w14:schemeClr w14:val="tx1"/>
            </w14:solidFill>
          </w14:textFill>
        </w:rPr>
        <w:t>日</w:t>
      </w:r>
      <w:r>
        <w:rPr>
          <w:rFonts w:hint="eastAsia" w:ascii="宋体" w:hAnsi="宋体" w:eastAsia="宋体" w:cs="宋体"/>
          <w:color w:val="000000" w:themeColor="text1"/>
          <w:highlight w:val="none"/>
          <w:lang w:val="zh-TW"/>
          <w14:textFill>
            <w14:solidFill>
              <w14:schemeClr w14:val="tx1"/>
            </w14:solidFill>
          </w14:textFill>
        </w:rPr>
        <w:t>至</w:t>
      </w:r>
      <w:r>
        <w:rPr>
          <w:rFonts w:hint="eastAsia" w:ascii="宋体" w:hAnsi="宋体" w:eastAsia="宋体" w:cs="宋体"/>
          <w:color w:val="000000" w:themeColor="text1"/>
          <w:highlight w:val="none"/>
          <w:lang w:val="zh-TW" w:eastAsia="zh-CN"/>
          <w14:textFill>
            <w14:solidFill>
              <w14:schemeClr w14:val="tx1"/>
            </w14:solidFill>
          </w14:textFill>
        </w:rPr>
        <w:t>2025年0</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lang w:val="zh-TW"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07</w:t>
      </w:r>
      <w:r>
        <w:rPr>
          <w:rFonts w:hint="eastAsia" w:ascii="宋体" w:hAnsi="宋体" w:eastAsia="宋体" w:cs="宋体"/>
          <w:color w:val="000000" w:themeColor="text1"/>
          <w:highlight w:val="none"/>
          <w:lang w:val="zh-TW" w:eastAsia="zh-CN"/>
          <w14:textFill>
            <w14:solidFill>
              <w14:schemeClr w14:val="tx1"/>
            </w14:solidFill>
          </w14:textFill>
        </w:rPr>
        <w:t>日</w:t>
      </w:r>
      <w:r>
        <w:rPr>
          <w:rFonts w:hint="eastAsia" w:ascii="宋体" w:hAnsi="宋体" w:eastAsia="宋体" w:cs="宋体"/>
          <w:color w:val="000000" w:themeColor="text1"/>
          <w:highlight w:val="none"/>
          <w:lang w:val="zh-TW" w:eastAsia="zh-CN"/>
          <w14:textFill>
            <w14:solidFill>
              <w14:schemeClr w14:val="tx1"/>
            </w14:solidFill>
          </w14:textFill>
        </w:rPr>
        <w:t>。</w:t>
      </w:r>
    </w:p>
    <w:p w14:paraId="4D7FD135">
      <w:pPr>
        <w:pStyle w:val="6"/>
        <w:numPr>
          <w:ilvl w:val="0"/>
          <w:numId w:val="1"/>
        </w:numPr>
        <w:spacing w:line="360" w:lineRule="auto"/>
        <w:ind w:left="0" w:firstLine="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内部遴选</w:t>
      </w:r>
      <w:r>
        <w:rPr>
          <w:rFonts w:hint="eastAsia" w:ascii="宋体" w:hAnsi="宋体" w:eastAsia="宋体" w:cs="宋体"/>
          <w:color w:val="000000" w:themeColor="text1"/>
          <w:highlight w:val="none"/>
          <w:lang w:val="zh-TW" w:eastAsia="zh-TW"/>
          <w14:textFill>
            <w14:solidFill>
              <w14:schemeClr w14:val="tx1"/>
            </w14:solidFill>
          </w14:textFill>
        </w:rPr>
        <w:t>响应文件应按顺序</w:t>
      </w:r>
      <w:r>
        <w:rPr>
          <w:rFonts w:hint="eastAsia" w:ascii="宋体" w:hAnsi="宋体" w:eastAsia="宋体" w:cs="宋体"/>
          <w:b/>
          <w:bCs/>
          <w:color w:val="000000" w:themeColor="text1"/>
          <w:highlight w:val="none"/>
          <w:u w:val="single"/>
          <w:lang w:val="zh-TW" w:eastAsia="zh-TW"/>
          <w14:textFill>
            <w14:solidFill>
              <w14:schemeClr w14:val="tx1"/>
            </w14:solidFill>
          </w14:textFill>
        </w:rPr>
        <w:t>编制页码</w:t>
      </w:r>
      <w:r>
        <w:rPr>
          <w:rFonts w:hint="eastAsia" w:ascii="宋体" w:hAnsi="宋体" w:eastAsia="宋体" w:cs="宋体"/>
          <w:color w:val="000000" w:themeColor="text1"/>
          <w:highlight w:val="none"/>
          <w:lang w:val="zh-TW" w:eastAsia="zh-TW"/>
          <w14:textFill>
            <w14:solidFill>
              <w14:schemeClr w14:val="tx1"/>
            </w14:solidFill>
          </w14:textFill>
        </w:rPr>
        <w:t>。</w:t>
      </w:r>
    </w:p>
    <w:p w14:paraId="1EDEF19E">
      <w:pPr>
        <w:pStyle w:val="6"/>
        <w:numPr>
          <w:ilvl w:val="0"/>
          <w:numId w:val="1"/>
        </w:numPr>
        <w:spacing w:line="360" w:lineRule="auto"/>
        <w:ind w:left="0" w:firstLine="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请仔细检查</w:t>
      </w:r>
      <w:r>
        <w:rPr>
          <w:rFonts w:hint="eastAsia" w:ascii="宋体" w:hAnsi="宋体" w:eastAsia="宋体" w:cs="宋体"/>
          <w:color w:val="000000" w:themeColor="text1"/>
          <w:highlight w:val="none"/>
          <w:lang w:val="zh-TW"/>
          <w14:textFill>
            <w14:solidFill>
              <w14:schemeClr w14:val="tx1"/>
            </w14:solidFill>
          </w14:textFill>
        </w:rPr>
        <w:t>内部遴选</w:t>
      </w:r>
      <w:r>
        <w:rPr>
          <w:rFonts w:hint="eastAsia" w:ascii="宋体" w:hAnsi="宋体" w:eastAsia="宋体" w:cs="宋体"/>
          <w:color w:val="000000" w:themeColor="text1"/>
          <w:highlight w:val="none"/>
          <w:lang w:val="zh-TW" w:eastAsia="zh-TW"/>
          <w14:textFill>
            <w14:solidFill>
              <w14:schemeClr w14:val="tx1"/>
            </w14:solidFill>
          </w14:textFill>
        </w:rPr>
        <w:t>响应文件是否已按</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要求</w:t>
      </w:r>
      <w:r>
        <w:rPr>
          <w:rFonts w:hint="eastAsia" w:ascii="宋体" w:hAnsi="宋体" w:eastAsia="宋体" w:cs="宋体"/>
          <w:b/>
          <w:bCs/>
          <w:color w:val="000000" w:themeColor="text1"/>
          <w:highlight w:val="none"/>
          <w:u w:val="single"/>
          <w:lang w:val="zh-TW" w:eastAsia="zh-TW"/>
          <w14:textFill>
            <w14:solidFill>
              <w14:schemeClr w14:val="tx1"/>
            </w14:solidFill>
          </w14:textFill>
        </w:rPr>
        <w:t>盖章、签名、签署日期</w:t>
      </w:r>
      <w:r>
        <w:rPr>
          <w:rFonts w:hint="eastAsia" w:ascii="宋体" w:hAnsi="宋体" w:eastAsia="宋体" w:cs="宋体"/>
          <w:color w:val="000000" w:themeColor="text1"/>
          <w:highlight w:val="none"/>
          <w:lang w:val="zh-TW" w:eastAsia="zh-TW"/>
          <w14:textFill>
            <w14:solidFill>
              <w14:schemeClr w14:val="tx1"/>
            </w14:solidFill>
          </w14:textFill>
        </w:rPr>
        <w:t>。</w:t>
      </w:r>
    </w:p>
    <w:p w14:paraId="5C0D900A">
      <w:pPr>
        <w:pStyle w:val="6"/>
        <w:numPr>
          <w:ilvl w:val="0"/>
          <w:numId w:val="1"/>
        </w:numPr>
        <w:spacing w:line="360" w:lineRule="auto"/>
        <w:ind w:left="0" w:firstLine="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请正确填写《</w:t>
      </w:r>
      <w:r>
        <w:rPr>
          <w:rFonts w:hint="eastAsia" w:ascii="宋体" w:hAnsi="宋体" w:eastAsia="宋体" w:cs="宋体"/>
          <w:color w:val="000000" w:themeColor="text1"/>
          <w:highlight w:val="none"/>
          <w:lang w:val="zh-TW" w:eastAsia="zh-CN"/>
          <w14:textFill>
            <w14:solidFill>
              <w14:schemeClr w14:val="tx1"/>
            </w14:solidFill>
          </w14:textFill>
        </w:rPr>
        <w:t>开标</w:t>
      </w:r>
      <w:r>
        <w:rPr>
          <w:rFonts w:hint="eastAsia" w:ascii="宋体" w:hAnsi="宋体" w:eastAsia="宋体" w:cs="宋体"/>
          <w:color w:val="000000" w:themeColor="text1"/>
          <w:highlight w:val="none"/>
          <w:lang w:val="zh-TW" w:eastAsia="zh-TW"/>
          <w14:textFill>
            <w14:solidFill>
              <w14:schemeClr w14:val="tx1"/>
            </w14:solidFill>
          </w14:textFill>
        </w:rPr>
        <w:t>一览表》。</w:t>
      </w:r>
    </w:p>
    <w:p w14:paraId="44E82DC4">
      <w:pPr>
        <w:pStyle w:val="6"/>
        <w:numPr>
          <w:ilvl w:val="0"/>
          <w:numId w:val="1"/>
        </w:numPr>
        <w:spacing w:line="360" w:lineRule="auto"/>
        <w:ind w:left="0" w:firstLine="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如报价</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报价产品属于许可证管理范围内的，须提交相应的许可证复印件。</w:t>
      </w:r>
    </w:p>
    <w:p w14:paraId="587B0F88">
      <w:pPr>
        <w:pStyle w:val="6"/>
        <w:numPr>
          <w:ilvl w:val="0"/>
          <w:numId w:val="1"/>
        </w:numPr>
        <w:spacing w:line="360" w:lineRule="auto"/>
        <w:ind w:left="0" w:firstLine="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如报价</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以非独立法人注册的分公司名义代表总公司盖章和签署文件的，须提供总公司的营业执照副本复印件及总公司针对本项目报价</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报价的授权书原件。</w:t>
      </w:r>
    </w:p>
    <w:p w14:paraId="32E573B5">
      <w:pPr>
        <w:pStyle w:val="6"/>
        <w:numPr>
          <w:ilvl w:val="0"/>
          <w:numId w:val="1"/>
        </w:numPr>
        <w:spacing w:line="360" w:lineRule="auto"/>
        <w:ind w:left="0" w:firstLine="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如需对项目提出询问或质疑，应按</w:t>
      </w:r>
      <w:r>
        <w:rPr>
          <w:rFonts w:hint="eastAsia" w:ascii="宋体" w:hAnsi="宋体" w:eastAsia="宋体" w:cs="宋体"/>
          <w:color w:val="000000" w:themeColor="text1"/>
          <w:highlight w:val="none"/>
          <w:lang w:val="zh-TW"/>
          <w14:textFill>
            <w14:solidFill>
              <w14:schemeClr w14:val="tx1"/>
            </w14:solidFill>
          </w14:textFill>
        </w:rPr>
        <w:t>内部</w:t>
      </w:r>
      <w:r>
        <w:rPr>
          <w:rFonts w:hint="eastAsia" w:ascii="宋体" w:hAnsi="宋体" w:eastAsia="宋体" w:cs="宋体"/>
          <w:color w:val="000000" w:themeColor="text1"/>
          <w:highlight w:val="none"/>
          <w14:textFill>
            <w14:solidFill>
              <w14:schemeClr w14:val="tx1"/>
            </w14:solidFill>
          </w14:textFill>
        </w:rPr>
        <w:t>遴选</w:t>
      </w:r>
      <w:r>
        <w:rPr>
          <w:rFonts w:hint="eastAsia" w:ascii="宋体" w:hAnsi="宋体" w:eastAsia="宋体" w:cs="宋体"/>
          <w:color w:val="000000" w:themeColor="text1"/>
          <w:highlight w:val="none"/>
          <w:lang w:val="zh-TW"/>
          <w14:textFill>
            <w14:solidFill>
              <w14:schemeClr w14:val="tx1"/>
            </w14:solidFill>
          </w14:textFill>
        </w:rPr>
        <w:t>文件</w:t>
      </w:r>
      <w:r>
        <w:rPr>
          <w:rFonts w:hint="eastAsia" w:ascii="宋体" w:hAnsi="宋体" w:eastAsia="宋体" w:cs="宋体"/>
          <w:color w:val="000000" w:themeColor="text1"/>
          <w:highlight w:val="none"/>
          <w:lang w:val="zh-TW" w:eastAsia="zh-TW"/>
          <w14:textFill>
            <w14:solidFill>
              <w14:schemeClr w14:val="tx1"/>
            </w14:solidFill>
          </w14:textFill>
        </w:rPr>
        <w:t>附件中的询问函的格式提交。</w:t>
      </w:r>
    </w:p>
    <w:p w14:paraId="0EB2B7C0">
      <w:pPr>
        <w:pStyle w:val="6"/>
        <w:tabs>
          <w:tab w:val="left" w:pos="851"/>
        </w:tabs>
        <w:spacing w:line="360" w:lineRule="auto"/>
        <w:jc w:val="left"/>
        <w:rPr>
          <w:rFonts w:ascii="宋体" w:hAnsi="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（本提示内容非</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的组成部分，仅为善意提醒。如有不一致，以</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为准）</w:t>
      </w:r>
      <w:r>
        <w:rPr>
          <w:rFonts w:hint="eastAsia" w:ascii="宋体" w:hAnsi="宋体" w:cs="宋体"/>
          <w:color w:val="000000" w:themeColor="text1"/>
          <w:highlight w:val="none"/>
          <w:lang w:val="zh-TW" w:eastAsia="zh-TW"/>
          <w14:textFill>
            <w14:solidFill>
              <w14:schemeClr w14:val="tx1"/>
            </w14:solidFill>
          </w14:textFill>
        </w:rPr>
        <w:br w:type="page"/>
      </w:r>
    </w:p>
    <w:p w14:paraId="3D1F592D">
      <w:pPr>
        <w:pStyle w:val="6"/>
        <w:tabs>
          <w:tab w:val="left" w:pos="851"/>
        </w:tabs>
        <w:spacing w:line="360" w:lineRule="auto"/>
        <w:jc w:val="left"/>
        <w:rPr>
          <w:rFonts w:ascii="宋体" w:hAnsi="宋体" w:eastAsia="宋体" w:cs="宋体"/>
          <w:color w:val="000000" w:themeColor="text1"/>
          <w:highlight w:val="none"/>
          <w:lang w:val="zh-TW" w:eastAsia="zh-TW"/>
          <w14:textFill>
            <w14:solidFill>
              <w14:schemeClr w14:val="tx1"/>
            </w14:solidFill>
          </w14:textFill>
        </w:rPr>
      </w:pPr>
    </w:p>
    <w:p w14:paraId="0C6B8313">
      <w:pPr>
        <w:pStyle w:val="6"/>
        <w:spacing w:line="360" w:lineRule="auto"/>
        <w:jc w:val="center"/>
        <w:rPr>
          <w:rFonts w:ascii="宋体" w:hAnsi="宋体" w:eastAsia="宋体" w:cs="宋体"/>
          <w:b/>
          <w:bCs/>
          <w:cap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zh-TW" w:eastAsia="zh-TW"/>
          <w14:textFill>
            <w14:solidFill>
              <w14:schemeClr w14:val="tx1"/>
            </w14:solidFill>
          </w14:textFill>
        </w:rPr>
        <w:t>目　　录</w:t>
      </w:r>
      <w:r>
        <w:rPr>
          <w:rFonts w:hint="eastAsia" w:ascii="宋体" w:hAnsi="宋体" w:eastAsia="宋体" w:cs="宋体"/>
          <w:b/>
          <w:bCs/>
          <w:caps/>
          <w:color w:val="000000" w:themeColor="text1"/>
          <w:sz w:val="24"/>
          <w:szCs w:val="24"/>
          <w:highlight w:val="none"/>
          <w14:textFill>
            <w14:solidFill>
              <w14:schemeClr w14:val="tx1"/>
            </w14:solidFill>
          </w14:textFill>
        </w:rPr>
        <w:br w:type="textWrapping"/>
      </w:r>
    </w:p>
    <w:p w14:paraId="7A880D53">
      <w:pPr>
        <w:pStyle w:val="21"/>
        <w:tabs>
          <w:tab w:val="right" w:leader="dot" w:pos="9174"/>
        </w:tabs>
        <w:spacing w:line="360" w:lineRule="auto"/>
        <w:rPr>
          <w:rFonts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第一部分　</w:t>
      </w:r>
      <w:r>
        <w:rPr>
          <w:rFonts w:hint="eastAsia" w:ascii="宋体" w:hAnsi="宋体" w:eastAsia="宋体" w:cs="宋体"/>
          <w:color w:val="000000" w:themeColor="text1"/>
          <w:highlight w:val="none"/>
          <w:lang w:val="zh-TW" w:eastAsia="zh-CN"/>
          <w14:textFill>
            <w14:solidFill>
              <w14:schemeClr w14:val="tx1"/>
            </w14:solidFill>
          </w14:textFill>
        </w:rPr>
        <w:t>内部遴选</w:t>
      </w:r>
      <w:r>
        <w:rPr>
          <w:rFonts w:hint="eastAsia" w:ascii="宋体" w:hAnsi="宋体" w:eastAsia="宋体" w:cs="宋体"/>
          <w:color w:val="000000" w:themeColor="text1"/>
          <w:highlight w:val="none"/>
          <w:lang w:val="zh-TW"/>
          <w14:textFill>
            <w14:solidFill>
              <w14:schemeClr w14:val="tx1"/>
            </w14:solidFill>
          </w14:textFill>
        </w:rPr>
        <w:t>邀请函</w:t>
      </w:r>
    </w:p>
    <w:p w14:paraId="2643DBC7">
      <w:pPr>
        <w:pStyle w:val="6"/>
        <w:spacing w:line="360" w:lineRule="auto"/>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第二部分　用户需求书</w:t>
      </w:r>
    </w:p>
    <w:p w14:paraId="25D70701">
      <w:pPr>
        <w:pStyle w:val="6"/>
        <w:spacing w:line="360" w:lineRule="auto"/>
        <w:rPr>
          <w:rFonts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第三部分　</w:t>
      </w:r>
      <w:r>
        <w:rPr>
          <w:rFonts w:hint="eastAsia" w:ascii="宋体" w:hAnsi="宋体" w:eastAsia="宋体" w:cs="宋体"/>
          <w:color w:val="000000" w:themeColor="text1"/>
          <w:highlight w:val="none"/>
          <w:lang w:val="zh-TW"/>
          <w14:textFill>
            <w14:solidFill>
              <w14:schemeClr w14:val="tx1"/>
            </w14:solidFill>
          </w14:textFill>
        </w:rPr>
        <w:t>供应商须知</w:t>
      </w:r>
    </w:p>
    <w:p w14:paraId="1752E3FE">
      <w:pPr>
        <w:pStyle w:val="6"/>
        <w:spacing w:line="360" w:lineRule="auto"/>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第四部分　</w:t>
      </w:r>
      <w:r>
        <w:rPr>
          <w:rFonts w:hint="eastAsia" w:ascii="宋体" w:hAnsi="宋体" w:eastAsia="宋体" w:cs="宋体"/>
          <w:color w:val="000000" w:themeColor="text1"/>
          <w:highlight w:val="none"/>
          <w:lang w:val="zh-TW"/>
          <w14:textFill>
            <w14:solidFill>
              <w14:schemeClr w14:val="tx1"/>
            </w14:solidFill>
          </w14:textFill>
        </w:rPr>
        <w:t>应标文件</w:t>
      </w:r>
      <w:r>
        <w:rPr>
          <w:rFonts w:hint="eastAsia" w:ascii="宋体" w:hAnsi="宋体" w:eastAsia="宋体" w:cs="宋体"/>
          <w:color w:val="000000" w:themeColor="text1"/>
          <w:highlight w:val="none"/>
          <w:lang w:val="zh-TW" w:eastAsia="zh-TW"/>
          <w14:textFill>
            <w14:solidFill>
              <w14:schemeClr w14:val="tx1"/>
            </w14:solidFill>
          </w14:textFill>
        </w:rPr>
        <w:t>、评审、成交</w:t>
      </w:r>
    </w:p>
    <w:p w14:paraId="7DF4A6E2">
      <w:pPr>
        <w:pStyle w:val="6"/>
        <w:spacing w:line="360" w:lineRule="auto"/>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第五部分　</w:t>
      </w:r>
      <w:r>
        <w:rPr>
          <w:rFonts w:hint="eastAsia" w:ascii="宋体" w:hAnsi="宋体" w:eastAsia="宋体" w:cs="宋体"/>
          <w:color w:val="000000" w:themeColor="text1"/>
          <w:highlight w:val="none"/>
          <w:lang w:val="zh-TW" w:eastAsia="zh-CN"/>
          <w14:textFill>
            <w14:solidFill>
              <w14:schemeClr w14:val="tx1"/>
            </w14:solidFill>
          </w14:textFill>
        </w:rPr>
        <w:t>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响应文件格式</w:t>
      </w:r>
    </w:p>
    <w:p w14:paraId="3E538B37">
      <w:pPr>
        <w:pStyle w:val="6"/>
        <w:spacing w:line="360" w:lineRule="auto"/>
        <w:rPr>
          <w:rFonts w:ascii="宋体" w:hAnsi="宋体" w:eastAsia="宋体" w:cs="宋体"/>
          <w:color w:val="000000" w:themeColor="text1"/>
          <w:highlight w:val="none"/>
          <w14:textFill>
            <w14:solidFill>
              <w14:schemeClr w14:val="tx1"/>
            </w14:solidFill>
          </w14:textFill>
        </w:rPr>
      </w:pPr>
    </w:p>
    <w:p w14:paraId="2A3B78A8">
      <w:pPr>
        <w:pStyle w:val="6"/>
        <w:numPr>
          <w:ilvl w:val="0"/>
          <w:numId w:val="2"/>
        </w:numPr>
        <w:spacing w:line="360" w:lineRule="auto"/>
        <w:ind w:left="0" w:firstLine="0"/>
        <w:jc w:val="center"/>
        <w:rPr>
          <w:rFonts w:ascii="宋体" w:hAnsi="宋体" w:eastAsia="宋体" w:cs="宋体"/>
          <w:color w:val="000000" w:themeColor="text1"/>
          <w:sz w:val="28"/>
          <w:szCs w:val="28"/>
          <w:highlight w:val="none"/>
          <w:lang w:val="zh-TW" w:eastAsia="zh-TW"/>
          <w14:textFill>
            <w14:solidFill>
              <w14:schemeClr w14:val="tx1"/>
            </w14:solidFill>
          </w14:textFill>
        </w:rPr>
        <w:sectPr>
          <w:footerReference r:id="rId8" w:type="first"/>
          <w:footerReference r:id="rId7" w:type="default"/>
          <w:pgSz w:w="11850" w:h="16783"/>
          <w:pgMar w:top="1417" w:right="1417" w:bottom="1417" w:left="1417" w:header="850" w:footer="992" w:gutter="0"/>
          <w:cols w:space="0" w:num="1"/>
          <w:titlePg/>
          <w:docGrid w:type="lines" w:linePitch="333" w:charSpace="0"/>
        </w:sectPr>
      </w:pPr>
    </w:p>
    <w:p w14:paraId="37940B8D">
      <w:pPr>
        <w:pStyle w:val="6"/>
        <w:numPr>
          <w:ilvl w:val="0"/>
          <w:numId w:val="2"/>
        </w:numPr>
        <w:spacing w:line="360" w:lineRule="auto"/>
        <w:ind w:left="0" w:firstLine="0"/>
        <w:jc w:val="center"/>
        <w:rPr>
          <w:rFonts w:ascii="宋体" w:hAnsi="宋体" w:eastAsia="宋体" w:cs="宋体"/>
          <w:color w:val="000000" w:themeColor="text1"/>
          <w:sz w:val="28"/>
          <w:szCs w:val="28"/>
          <w:highlight w:val="none"/>
          <w:lang w:val="zh-TW" w:eastAsia="zh-TW"/>
          <w14:textFill>
            <w14:solidFill>
              <w14:schemeClr w14:val="tx1"/>
            </w14:solidFill>
          </w14:textFill>
        </w:rPr>
      </w:pPr>
      <w:r>
        <w:rPr>
          <w:rFonts w:hint="eastAsia" w:ascii="宋体" w:hAnsi="宋体" w:eastAsia="宋体" w:cs="宋体"/>
          <w:b/>
          <w:bCs/>
          <w:color w:val="000000" w:themeColor="text1"/>
          <w:kern w:val="0"/>
          <w:sz w:val="28"/>
          <w:szCs w:val="28"/>
          <w:highlight w:val="none"/>
          <w:lang w:val="zh-TW" w:eastAsia="zh-CN"/>
          <w14:textFill>
            <w14:solidFill>
              <w14:schemeClr w14:val="tx1"/>
            </w14:solidFill>
          </w14:textFill>
        </w:rPr>
        <w:t>内部</w:t>
      </w:r>
      <w:r>
        <w:rPr>
          <w:rFonts w:hint="eastAsia" w:ascii="宋体" w:hAnsi="宋体" w:eastAsia="宋体" w:cs="宋体"/>
          <w:b/>
          <w:bCs/>
          <w:color w:val="000000" w:themeColor="text1"/>
          <w:kern w:val="0"/>
          <w:sz w:val="28"/>
          <w:szCs w:val="28"/>
          <w:highlight w:val="none"/>
          <w:lang w:val="zh-TW"/>
          <w14:textFill>
            <w14:solidFill>
              <w14:schemeClr w14:val="tx1"/>
            </w14:solidFill>
          </w14:textFill>
        </w:rPr>
        <w:t>遴选</w:t>
      </w:r>
      <w:r>
        <w:rPr>
          <w:rFonts w:hint="eastAsia" w:ascii="宋体" w:hAnsi="宋体" w:eastAsia="宋体" w:cs="宋体"/>
          <w:b/>
          <w:bCs/>
          <w:color w:val="000000" w:themeColor="text1"/>
          <w:kern w:val="0"/>
          <w:sz w:val="28"/>
          <w:szCs w:val="28"/>
          <w:highlight w:val="none"/>
          <w:lang w:val="zh-TW" w:eastAsia="zh-TW"/>
          <w14:textFill>
            <w14:solidFill>
              <w14:schemeClr w14:val="tx1"/>
            </w14:solidFill>
          </w14:textFill>
        </w:rPr>
        <w:t>邀请函</w:t>
      </w:r>
    </w:p>
    <w:p w14:paraId="5EBD3307">
      <w:pPr>
        <w:pStyle w:val="6"/>
        <w:spacing w:line="360" w:lineRule="auto"/>
        <w:rPr>
          <w:rFonts w:ascii="宋体" w:hAnsi="宋体" w:eastAsia="宋体" w:cs="宋体"/>
          <w:b/>
          <w:bCs/>
          <w:color w:val="000000" w:themeColor="text1"/>
          <w:kern w:val="0"/>
          <w:highlight w:val="none"/>
          <w:lang w:val="zh-TW" w:eastAsia="zh-TW"/>
          <w14:textFill>
            <w14:solidFill>
              <w14:schemeClr w14:val="tx1"/>
            </w14:solidFill>
          </w14:textFill>
        </w:rPr>
      </w:pPr>
    </w:p>
    <w:p w14:paraId="0BB0EA72">
      <w:pPr>
        <w:pStyle w:val="6"/>
        <w:numPr>
          <w:ilvl w:val="0"/>
          <w:numId w:val="3"/>
        </w:numPr>
        <w:spacing w:line="360" w:lineRule="auto"/>
        <w:ind w:firstLine="422" w:firstLineChars="200"/>
        <w:rPr>
          <w:rFonts w:hint="eastAsia" w:ascii="宋体" w:hAnsi="宋体" w:eastAsia="宋体" w:cs="宋体"/>
          <w:color w:val="000000" w:themeColor="text1"/>
          <w:highlight w:val="none"/>
          <w:lang w:val="zh-TW" w:eastAsia="zh-CN"/>
          <w14:textFill>
            <w14:solidFill>
              <w14:schemeClr w14:val="tx1"/>
            </w14:solidFill>
          </w14:textFill>
        </w:rPr>
      </w:pPr>
      <w:r>
        <w:rPr>
          <w:rFonts w:hint="eastAsia" w:ascii="宋体" w:hAnsi="宋体" w:eastAsia="宋体" w:cs="宋体"/>
          <w:b/>
          <w:bCs/>
          <w:color w:val="000000" w:themeColor="text1"/>
          <w:highlight w:val="none"/>
          <w:lang w:val="zh-TW" w:eastAsia="zh-TW"/>
          <w14:textFill>
            <w14:solidFill>
              <w14:schemeClr w14:val="tx1"/>
            </w14:solidFill>
          </w14:textFill>
        </w:rPr>
        <w:t>采购项目名称：</w:t>
      </w:r>
      <w:r>
        <w:rPr>
          <w:rFonts w:hint="eastAsia" w:ascii="宋体" w:hAnsi="宋体" w:eastAsia="宋体" w:cs="宋体"/>
          <w:color w:val="000000" w:themeColor="text1"/>
          <w:highlight w:val="none"/>
          <w:lang w:val="zh-TW" w:eastAsia="zh-CN"/>
          <w14:textFill>
            <w14:solidFill>
              <w14:schemeClr w14:val="tx1"/>
            </w14:solidFill>
          </w14:textFill>
        </w:rPr>
        <w:t>2025年儿科学术培训班英语教学项目</w:t>
      </w:r>
    </w:p>
    <w:p w14:paraId="069525B3">
      <w:pPr>
        <w:pStyle w:val="6"/>
        <w:numPr>
          <w:ilvl w:val="-1"/>
          <w:numId w:val="0"/>
        </w:numPr>
        <w:spacing w:line="360" w:lineRule="auto"/>
        <w:ind w:firstLine="422" w:firstLineChars="200"/>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zh-TW"/>
          <w14:textFill>
            <w14:solidFill>
              <w14:schemeClr w14:val="tx1"/>
            </w14:solidFill>
          </w14:textFill>
        </w:rPr>
        <w:t>二</w:t>
      </w:r>
      <w:r>
        <w:rPr>
          <w:rFonts w:hint="eastAsia" w:ascii="宋体" w:hAnsi="宋体" w:eastAsia="宋体" w:cs="宋体"/>
          <w:b/>
          <w:bCs/>
          <w:color w:val="000000" w:themeColor="text1"/>
          <w:highlight w:val="none"/>
          <w:lang w:val="zh-TW" w:eastAsia="zh-TW"/>
          <w14:textFill>
            <w14:solidFill>
              <w14:schemeClr w14:val="tx1"/>
            </w14:solidFill>
          </w14:textFill>
        </w:rPr>
        <w:t>、采购总预算:</w:t>
      </w:r>
      <w:r>
        <w:rPr>
          <w:rFonts w:hint="eastAsia" w:ascii="宋体" w:hAnsi="宋体" w:eastAsia="宋体" w:cs="宋体"/>
          <w:color w:val="000000" w:themeColor="text1"/>
          <w:highlight w:val="none"/>
          <w:lang w:val="zh-TW" w:eastAsia="zh-TW"/>
          <w14:textFill>
            <w14:solidFill>
              <w14:schemeClr w14:val="tx1"/>
            </w14:solidFill>
          </w14:textFill>
        </w:rPr>
        <w:t>人民币</w:t>
      </w:r>
      <w:r>
        <w:rPr>
          <w:rFonts w:hint="eastAsia" w:ascii="宋体" w:hAnsi="宋体" w:eastAsia="宋体" w:cs="宋体"/>
          <w:color w:val="000000" w:themeColor="text1"/>
          <w:highlight w:val="none"/>
          <w:lang w:val="en-US" w:eastAsia="zh-CN"/>
          <w14:textFill>
            <w14:solidFill>
              <w14:schemeClr w14:val="tx1"/>
            </w14:solidFill>
          </w14:textFill>
        </w:rPr>
        <w:t>10,000</w:t>
      </w:r>
      <w:r>
        <w:rPr>
          <w:rFonts w:hint="eastAsia" w:ascii="宋体" w:hAnsi="宋体" w:eastAsia="宋体" w:cs="宋体"/>
          <w:color w:val="000000" w:themeColor="text1"/>
          <w:highlight w:val="none"/>
          <w14:textFill>
            <w14:solidFill>
              <w14:schemeClr w14:val="tx1"/>
            </w14:solidFill>
          </w14:textFill>
        </w:rPr>
        <w:t>元/学员</w:t>
      </w:r>
      <w:r>
        <w:rPr>
          <w:rFonts w:hint="eastAsia" w:ascii="宋体" w:hAnsi="宋体" w:eastAsia="宋体" w:cs="宋体"/>
          <w:color w:val="000000" w:themeColor="text1"/>
          <w:highlight w:val="none"/>
          <w:lang w:val="zh-TW"/>
          <w14:textFill>
            <w14:solidFill>
              <w14:schemeClr w14:val="tx1"/>
            </w14:solidFill>
          </w14:textFill>
        </w:rPr>
        <w:t>。</w:t>
      </w:r>
    </w:p>
    <w:p w14:paraId="52EC0FB4">
      <w:pPr>
        <w:pStyle w:val="6"/>
        <w:spacing w:line="360" w:lineRule="auto"/>
        <w:ind w:firstLine="422" w:firstLineChars="200"/>
        <w:rPr>
          <w:rFonts w:ascii="宋体" w:hAnsi="宋体" w:eastAsia="宋体" w:cs="宋体"/>
          <w:b/>
          <w:bCs/>
          <w:color w:val="000000" w:themeColor="text1"/>
          <w:highlight w:val="none"/>
          <w:lang w:val="zh-TW" w:eastAsia="zh-TW"/>
          <w14:textFill>
            <w14:solidFill>
              <w14:schemeClr w14:val="tx1"/>
            </w14:solidFill>
          </w14:textFill>
        </w:rPr>
      </w:pPr>
      <w:r>
        <w:rPr>
          <w:rFonts w:hint="eastAsia" w:ascii="宋体" w:hAnsi="宋体" w:eastAsia="宋体" w:cs="宋体"/>
          <w:b/>
          <w:bCs/>
          <w:color w:val="000000" w:themeColor="text1"/>
          <w:highlight w:val="none"/>
          <w:lang w:val="zh-TW"/>
          <w14:textFill>
            <w14:solidFill>
              <w14:schemeClr w14:val="tx1"/>
            </w14:solidFill>
          </w14:textFill>
        </w:rPr>
        <w:t>三</w:t>
      </w:r>
      <w:r>
        <w:rPr>
          <w:rFonts w:hint="eastAsia" w:ascii="宋体" w:hAnsi="宋体" w:eastAsia="宋体" w:cs="宋体"/>
          <w:b/>
          <w:bCs/>
          <w:color w:val="000000" w:themeColor="text1"/>
          <w:highlight w:val="none"/>
          <w:lang w:val="zh-TW" w:eastAsia="zh-TW"/>
          <w14:textFill>
            <w14:solidFill>
              <w14:schemeClr w14:val="tx1"/>
            </w14:solidFill>
          </w14:textFill>
        </w:rPr>
        <w:t>、项目</w:t>
      </w:r>
      <w:r>
        <w:rPr>
          <w:rFonts w:hint="eastAsia" w:ascii="宋体" w:hAnsi="宋体" w:eastAsia="宋体" w:cs="宋体"/>
          <w:b/>
          <w:bCs/>
          <w:color w:val="000000" w:themeColor="text1"/>
          <w:highlight w:val="none"/>
          <w:lang w:val="zh-TW"/>
          <w14:textFill>
            <w14:solidFill>
              <w14:schemeClr w14:val="tx1"/>
            </w14:solidFill>
          </w14:textFill>
        </w:rPr>
        <w:t>内容</w:t>
      </w:r>
      <w:r>
        <w:rPr>
          <w:rFonts w:hint="eastAsia" w:ascii="宋体" w:hAnsi="宋体" w:eastAsia="宋体" w:cs="宋体"/>
          <w:b/>
          <w:bCs/>
          <w:color w:val="000000" w:themeColor="text1"/>
          <w:highlight w:val="none"/>
          <w:lang w:val="zh-TW" w:eastAsia="zh-TW"/>
          <w14:textFill>
            <w14:solidFill>
              <w14:schemeClr w14:val="tx1"/>
            </w14:solidFill>
          </w14:textFill>
        </w:rPr>
        <w:t>：</w:t>
      </w:r>
    </w:p>
    <w:p w14:paraId="0632C2D9">
      <w:pPr>
        <w:pStyle w:val="6"/>
        <w:spacing w:line="360" w:lineRule="auto"/>
        <w:ind w:firstLine="420" w:firstLineChars="200"/>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1、采购内容：</w:t>
      </w:r>
      <w:r>
        <w:rPr>
          <w:rFonts w:hint="eastAsia" w:ascii="宋体" w:hAnsi="宋体" w:eastAsia="宋体" w:cs="宋体"/>
          <w:color w:val="000000" w:themeColor="text1"/>
          <w:highlight w:val="none"/>
          <w:lang w:val="zh-TW" w:eastAsia="zh-CN"/>
          <w14:textFill>
            <w14:solidFill>
              <w14:schemeClr w14:val="tx1"/>
            </w14:solidFill>
          </w14:textFill>
        </w:rPr>
        <w:t>2025年儿科学术培训班英语教学项目</w:t>
      </w:r>
      <w:r>
        <w:rPr>
          <w:rFonts w:hint="eastAsia" w:ascii="宋体" w:hAnsi="宋体" w:eastAsia="宋体" w:cs="宋体"/>
          <w:color w:val="000000" w:themeColor="text1"/>
          <w:highlight w:val="none"/>
          <w14:textFill>
            <w14:solidFill>
              <w14:schemeClr w14:val="tx1"/>
            </w14:solidFill>
          </w14:textFill>
        </w:rPr>
        <w:t>，包括但不限于专业英语口语、专业英语写作和英语文化选修课等</w:t>
      </w:r>
      <w:r>
        <w:rPr>
          <w:rFonts w:hint="eastAsia" w:ascii="宋体" w:hAnsi="宋体" w:eastAsia="宋体" w:cs="宋体"/>
          <w:color w:val="000000" w:themeColor="text1"/>
          <w:highlight w:val="none"/>
          <w:lang w:val="en-US" w:eastAsia="zh-CN"/>
          <w14:textFill>
            <w14:solidFill>
              <w14:schemeClr w14:val="tx1"/>
            </w14:solidFill>
          </w14:textFill>
        </w:rPr>
        <w:t>教学内容</w:t>
      </w:r>
      <w:r>
        <w:rPr>
          <w:rFonts w:hint="eastAsia" w:ascii="宋体" w:hAnsi="宋体" w:eastAsia="宋体" w:cs="宋体"/>
          <w:color w:val="000000" w:themeColor="text1"/>
          <w:highlight w:val="none"/>
          <w:lang w:eastAsia="zh-CN"/>
          <w14:textFill>
            <w14:solidFill>
              <w14:schemeClr w14:val="tx1"/>
            </w14:solidFill>
          </w14:textFill>
        </w:rPr>
        <w:t>。</w:t>
      </w:r>
    </w:p>
    <w:p w14:paraId="70FD98EC">
      <w:pPr>
        <w:pStyle w:val="9"/>
        <w:spacing w:before="93"/>
        <w:ind w:left="490"/>
        <w:rPr>
          <w:rFonts w:hint="eastAsia" w:ascii="宋体" w:hAnsi="宋体" w:eastAsia="宋体" w:cs="宋体"/>
          <w:color w:val="000000" w:themeColor="text1"/>
          <w:kern w:val="2"/>
          <w:sz w:val="21"/>
          <w:szCs w:val="21"/>
          <w:highlight w:val="none"/>
          <w:lang w:eastAsia="zh-CN"/>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合同履行期限：自合同签订之日起至</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2025年09月30日</w:t>
      </w:r>
      <w:r>
        <w:rPr>
          <w:rFonts w:hint="eastAsia" w:ascii="宋体" w:hAnsi="宋体" w:eastAsia="宋体" w:cs="宋体"/>
          <w:color w:val="000000" w:themeColor="text1"/>
          <w:sz w:val="21"/>
          <w:szCs w:val="21"/>
          <w:highlight w:val="none"/>
          <w:lang w:val="zh-TW" w:eastAsia="zh-CN"/>
          <w14:textFill>
            <w14:solidFill>
              <w14:schemeClr w14:val="tx1"/>
            </w14:solidFill>
          </w14:textFill>
        </w:rPr>
        <w:t>儿科学术培训班</w:t>
      </w:r>
      <w:r>
        <w:rPr>
          <w:rFonts w:hint="eastAsia" w:ascii="宋体" w:hAnsi="宋体" w:eastAsia="宋体" w:cs="宋体"/>
          <w:color w:val="000000" w:themeColor="text1"/>
          <w:sz w:val="21"/>
          <w:szCs w:val="21"/>
          <w:highlight w:val="none"/>
          <w:lang w:val="en-US" w:eastAsia="zh-CN"/>
          <w14:textFill>
            <w14:solidFill>
              <w14:schemeClr w14:val="tx1"/>
            </w14:solidFill>
          </w14:textFill>
        </w:rPr>
        <w:t>项目</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完成</w:t>
      </w:r>
      <w:r>
        <w:rPr>
          <w:rFonts w:hint="eastAsia" w:ascii="宋体" w:hAnsi="宋体" w:eastAsia="宋体" w:cs="宋体"/>
          <w:color w:val="000000" w:themeColor="text1"/>
          <w:kern w:val="2"/>
          <w:sz w:val="21"/>
          <w:szCs w:val="21"/>
          <w:highlight w:val="none"/>
          <w:lang w:eastAsia="zh-CN"/>
          <w14:textFill>
            <w14:solidFill>
              <w14:schemeClr w14:val="tx1"/>
            </w14:solidFill>
          </w14:textFill>
        </w:rPr>
        <w:t>。</w:t>
      </w:r>
    </w:p>
    <w:p w14:paraId="7EABB51D">
      <w:pPr>
        <w:pStyle w:val="6"/>
        <w:spacing w:line="360" w:lineRule="auto"/>
        <w:ind w:firstLine="422" w:firstLineChars="200"/>
        <w:rPr>
          <w:rFonts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zh-TW"/>
          <w14:textFill>
            <w14:solidFill>
              <w14:schemeClr w14:val="tx1"/>
            </w14:solidFill>
          </w14:textFill>
        </w:rPr>
        <w:t>四</w:t>
      </w:r>
      <w:r>
        <w:rPr>
          <w:rFonts w:hint="eastAsia" w:ascii="宋体" w:hAnsi="宋体" w:eastAsia="宋体" w:cs="宋体"/>
          <w:b/>
          <w:bCs/>
          <w:color w:val="000000" w:themeColor="text1"/>
          <w:highlight w:val="none"/>
          <w:lang w:val="zh-TW" w:eastAsia="zh-TW"/>
          <w14:textFill>
            <w14:solidFill>
              <w14:schemeClr w14:val="tx1"/>
            </w14:solidFill>
          </w14:textFill>
        </w:rPr>
        <w:t>、</w:t>
      </w:r>
      <w:r>
        <w:rPr>
          <w:rFonts w:hint="eastAsia" w:ascii="宋体" w:hAnsi="宋体" w:eastAsia="宋体" w:cs="宋体"/>
          <w:b/>
          <w:bCs/>
          <w:color w:val="000000" w:themeColor="text1"/>
          <w:highlight w:val="none"/>
          <w:lang w:val="zh-TW"/>
          <w14:textFill>
            <w14:solidFill>
              <w14:schemeClr w14:val="tx1"/>
            </w14:solidFill>
          </w14:textFill>
        </w:rPr>
        <w:t>供应商</w:t>
      </w:r>
      <w:r>
        <w:rPr>
          <w:rFonts w:hint="eastAsia" w:ascii="宋体" w:hAnsi="宋体" w:eastAsia="宋体" w:cs="宋体"/>
          <w:b/>
          <w:bCs/>
          <w:color w:val="000000" w:themeColor="text1"/>
          <w:highlight w:val="none"/>
          <w:lang w:val="zh-TW" w:eastAsia="zh-TW"/>
          <w14:textFill>
            <w14:solidFill>
              <w14:schemeClr w14:val="tx1"/>
            </w14:solidFill>
          </w14:textFill>
        </w:rPr>
        <w:t>资格：</w:t>
      </w:r>
    </w:p>
    <w:p w14:paraId="08A6B095">
      <w:pPr>
        <w:pStyle w:val="6"/>
        <w:spacing w:line="360" w:lineRule="auto"/>
        <w:ind w:firstLine="420" w:firstLineChars="200"/>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1、满足《中华人民共和国政府采购法》第二十二条规定：</w:t>
      </w:r>
    </w:p>
    <w:p w14:paraId="0F1722F7">
      <w:pPr>
        <w:pStyle w:val="6"/>
        <w:spacing w:line="360" w:lineRule="auto"/>
        <w:ind w:firstLine="420" w:firstLineChars="200"/>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 xml:space="preserve">1.1 供应商必须是具有独立承担民事责任能力的在中华人民共和国境内注册的法人或其他组织或自然人（提交有效的营业执照（或事业法人登记证等相关证明）副本复印件）。 </w:t>
      </w:r>
    </w:p>
    <w:p w14:paraId="1AB0A424">
      <w:pPr>
        <w:pStyle w:val="6"/>
        <w:spacing w:line="360" w:lineRule="auto"/>
        <w:ind w:firstLine="420" w:firstLineChars="200"/>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 xml:space="preserve">1.2 供应商有依法缴纳税收和社会保障资金的良好记录（提供投标函）。 </w:t>
      </w:r>
    </w:p>
    <w:p w14:paraId="5E5B476D">
      <w:pPr>
        <w:pStyle w:val="6"/>
        <w:spacing w:line="360" w:lineRule="auto"/>
        <w:ind w:firstLine="420" w:firstLineChars="200"/>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 xml:space="preserve">1.3 供应商具有良好的商业信誉和健全的财务会计制度（提供投标函）。 </w:t>
      </w:r>
    </w:p>
    <w:p w14:paraId="445112BC">
      <w:pPr>
        <w:pStyle w:val="6"/>
        <w:spacing w:line="360" w:lineRule="auto"/>
        <w:ind w:firstLine="420" w:firstLineChars="200"/>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 xml:space="preserve">1.4 供应商具有履行合同所必需的设备和专业技术能力（提供投标函）。 </w:t>
      </w:r>
    </w:p>
    <w:p w14:paraId="7DEB4E06">
      <w:pPr>
        <w:pStyle w:val="6"/>
        <w:spacing w:line="360" w:lineRule="auto"/>
        <w:ind w:firstLine="420" w:firstLineChars="200"/>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 xml:space="preserve">1.5 供应商参加本次采购活动前三年内，在经营活动中没有重大违法记录（提供投标函）。重大违法记录，是指因违法经营受到刑事处罚或者责令停产停业、吊销许可证或者执照、较大数额罚款等行政处罚。（“较大数额罚款”认定为 200 万元以上的罚款，法律、行政法规以及国务院有关部门明确规定相关领域“较大数额罚款”标准高于 200 万元的，从其规定。） </w:t>
      </w:r>
    </w:p>
    <w:p w14:paraId="2B81A715">
      <w:pPr>
        <w:pStyle w:val="6"/>
        <w:spacing w:line="360" w:lineRule="auto"/>
        <w:ind w:firstLine="420" w:firstLineChars="200"/>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1.6 供应商必须符合法律、行政法规规定的其他条件（提供投标函）。</w:t>
      </w:r>
    </w:p>
    <w:p w14:paraId="254CC385">
      <w:pPr>
        <w:pStyle w:val="6"/>
        <w:spacing w:line="360" w:lineRule="auto"/>
        <w:ind w:firstLine="420" w:firstLineChars="200"/>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 xml:space="preserve">2、本项目不接受联合体参选，不允许转包（提供投标函）。 </w:t>
      </w:r>
    </w:p>
    <w:p w14:paraId="59948C91">
      <w:pPr>
        <w:pStyle w:val="6"/>
        <w:spacing w:line="360" w:lineRule="auto"/>
        <w:ind w:firstLine="420" w:firstLineChars="200"/>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3、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w:t>
      </w:r>
      <w:r>
        <w:rPr>
          <w:rFonts w:hint="eastAsia" w:ascii="宋体" w:hAnsi="宋体" w:eastAsia="宋体" w:cs="宋体"/>
          <w:color w:val="000000" w:themeColor="text1"/>
          <w:highlight w:val="none"/>
          <w:lang w:val="zh-TW" w:eastAsia="zh-CN"/>
          <w14:textFill>
            <w14:solidFill>
              <w14:schemeClr w14:val="tx1"/>
            </w14:solidFill>
          </w14:textFill>
        </w:rPr>
        <w:t>2025年03月</w:t>
      </w:r>
      <w:r>
        <w:rPr>
          <w:rFonts w:hint="eastAsia" w:ascii="宋体" w:hAnsi="宋体" w:eastAsia="宋体" w:cs="宋体"/>
          <w:color w:val="000000" w:themeColor="text1"/>
          <w:highlight w:val="none"/>
          <w:lang w:val="en-US" w:eastAsia="zh-CN"/>
          <w14:textFill>
            <w14:solidFill>
              <w14:schemeClr w14:val="tx1"/>
            </w14:solidFill>
          </w14:textFill>
        </w:rPr>
        <w:t>31</w:t>
      </w:r>
      <w:r>
        <w:rPr>
          <w:rFonts w:hint="eastAsia" w:ascii="宋体" w:hAnsi="宋体" w:eastAsia="宋体" w:cs="宋体"/>
          <w:color w:val="000000" w:themeColor="text1"/>
          <w:highlight w:val="none"/>
          <w:lang w:val="zh-TW" w:eastAsia="zh-CN"/>
          <w14:textFill>
            <w14:solidFill>
              <w14:schemeClr w14:val="tx1"/>
            </w14:solidFill>
          </w14:textFill>
        </w:rPr>
        <w:t>日</w:t>
      </w:r>
      <w:r>
        <w:rPr>
          <w:rFonts w:hint="eastAsia" w:ascii="宋体" w:hAnsi="宋体" w:eastAsia="宋体" w:cs="宋体"/>
          <w:color w:val="000000" w:themeColor="text1"/>
          <w:highlight w:val="none"/>
          <w:lang w:val="zh-TW"/>
          <w14:textFill>
            <w14:solidFill>
              <w14:schemeClr w14:val="tx1"/>
            </w14:solidFill>
          </w14:textFill>
        </w:rPr>
        <w:t>后投标人在上述网站查询结果为准，如在上述网站查询结果均显示没有相关记录，视为没有上述不良信用记录。投标人附上在</w:t>
      </w:r>
      <w:r>
        <w:rPr>
          <w:rFonts w:hint="eastAsia" w:ascii="宋体" w:hAnsi="宋体" w:eastAsia="宋体" w:cs="宋体"/>
          <w:color w:val="000000" w:themeColor="text1"/>
          <w:highlight w:val="none"/>
          <w:lang w:val="zh-TW" w:eastAsia="zh-CN"/>
          <w14:textFill>
            <w14:solidFill>
              <w14:schemeClr w14:val="tx1"/>
            </w14:solidFill>
          </w14:textFill>
        </w:rPr>
        <w:t>2025年03月</w:t>
      </w:r>
      <w:r>
        <w:rPr>
          <w:rFonts w:hint="eastAsia" w:ascii="宋体" w:hAnsi="宋体" w:eastAsia="宋体" w:cs="宋体"/>
          <w:color w:val="000000" w:themeColor="text1"/>
          <w:highlight w:val="none"/>
          <w:lang w:val="en-US" w:eastAsia="zh-CN"/>
          <w14:textFill>
            <w14:solidFill>
              <w14:schemeClr w14:val="tx1"/>
            </w14:solidFill>
          </w14:textFill>
        </w:rPr>
        <w:t>31</w:t>
      </w:r>
      <w:r>
        <w:rPr>
          <w:rFonts w:hint="eastAsia" w:ascii="宋体" w:hAnsi="宋体" w:eastAsia="宋体" w:cs="宋体"/>
          <w:color w:val="000000" w:themeColor="text1"/>
          <w:highlight w:val="none"/>
          <w:lang w:val="zh-TW" w:eastAsia="zh-CN"/>
          <w14:textFill>
            <w14:solidFill>
              <w14:schemeClr w14:val="tx1"/>
            </w14:solidFill>
          </w14:textFill>
        </w:rPr>
        <w:t>日</w:t>
      </w:r>
      <w:r>
        <w:rPr>
          <w:rFonts w:hint="eastAsia" w:ascii="宋体" w:hAnsi="宋体" w:eastAsia="宋体" w:cs="宋体"/>
          <w:color w:val="000000" w:themeColor="text1"/>
          <w:highlight w:val="none"/>
          <w:lang w:val="zh-TW"/>
          <w14:textFill>
            <w14:solidFill>
              <w14:schemeClr w14:val="tx1"/>
            </w14:solidFill>
          </w14:textFill>
        </w:rPr>
        <w:t>以后对信用信息查询记录和证据截图。如相关失信记录已失效，投标人须提供相关证明资料。</w:t>
      </w:r>
    </w:p>
    <w:p w14:paraId="5659BA2D">
      <w:pPr>
        <w:pStyle w:val="6"/>
        <w:spacing w:line="360" w:lineRule="auto"/>
        <w:ind w:firstLine="420" w:firstLineChars="200"/>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 xml:space="preserve">4、单位负责人为同一人或者存在直接控股、管理关系的不同供应商，不得参加同一合同项下的采购活动。（提供投标函） </w:t>
      </w:r>
    </w:p>
    <w:p w14:paraId="75B73D43">
      <w:pPr>
        <w:pStyle w:val="6"/>
        <w:spacing w:line="360" w:lineRule="auto"/>
        <w:ind w:firstLine="420" w:firstLineChars="200"/>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5、为采购项目提供整体设计、规范编制或者项目管理、监理、检测等服务的供应商，不得再参加该采购项目的其他采购活动。（提供投标函）</w:t>
      </w:r>
    </w:p>
    <w:p w14:paraId="000BFF7C">
      <w:pPr>
        <w:pStyle w:val="6"/>
        <w:spacing w:line="360" w:lineRule="auto"/>
        <w:ind w:firstLine="420" w:firstLineChars="200"/>
        <w:jc w:val="left"/>
        <w:rPr>
          <w:rFonts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6、已获取本次遴选文件。(提供投标函，获取遴选文件的具体方式详见本项目公告)</w:t>
      </w:r>
    </w:p>
    <w:p w14:paraId="44EEE780">
      <w:pPr>
        <w:pStyle w:val="6"/>
        <w:spacing w:line="360" w:lineRule="auto"/>
        <w:ind w:firstLine="422" w:firstLineChars="200"/>
        <w:jc w:val="left"/>
        <w:rPr>
          <w:rFonts w:ascii="宋体" w:hAnsi="宋体" w:eastAsia="宋体" w:cs="宋体"/>
          <w:b/>
          <w:bCs/>
          <w:color w:val="000000" w:themeColor="text1"/>
          <w:highlight w:val="none"/>
          <w:lang w:val="zh-TW" w:eastAsia="zh-TW"/>
          <w14:textFill>
            <w14:solidFill>
              <w14:schemeClr w14:val="tx1"/>
            </w14:solidFill>
          </w14:textFill>
        </w:rPr>
      </w:pPr>
      <w:r>
        <w:rPr>
          <w:rFonts w:hint="eastAsia" w:ascii="宋体" w:hAnsi="宋体" w:eastAsia="宋体" w:cs="宋体"/>
          <w:b/>
          <w:bCs/>
          <w:color w:val="000000" w:themeColor="text1"/>
          <w:highlight w:val="none"/>
          <w:lang w:val="zh-TW"/>
          <w14:textFill>
            <w14:solidFill>
              <w14:schemeClr w14:val="tx1"/>
            </w14:solidFill>
          </w14:textFill>
        </w:rPr>
        <w:t>五</w:t>
      </w:r>
      <w:r>
        <w:rPr>
          <w:rFonts w:hint="eastAsia" w:ascii="宋体" w:hAnsi="宋体" w:eastAsia="宋体" w:cs="宋体"/>
          <w:b/>
          <w:bCs/>
          <w:color w:val="000000" w:themeColor="text1"/>
          <w:highlight w:val="none"/>
          <w:lang w:val="zh-TW" w:eastAsia="zh-TW"/>
          <w14:textFill>
            <w14:solidFill>
              <w14:schemeClr w14:val="tx1"/>
            </w14:solidFill>
          </w14:textFill>
        </w:rPr>
        <w:t>、获取</w:t>
      </w:r>
      <w:r>
        <w:rPr>
          <w:rFonts w:hint="eastAsia" w:ascii="宋体" w:hAnsi="宋体" w:eastAsia="宋体" w:cs="宋体"/>
          <w:b/>
          <w:bCs/>
          <w:color w:val="000000" w:themeColor="text1"/>
          <w:highlight w:val="none"/>
          <w:lang w:val="zh-TW"/>
          <w14:textFill>
            <w14:solidFill>
              <w14:schemeClr w14:val="tx1"/>
            </w14:solidFill>
          </w14:textFill>
        </w:rPr>
        <w:t>内部遴选文件</w:t>
      </w:r>
      <w:r>
        <w:rPr>
          <w:rFonts w:hint="eastAsia" w:ascii="宋体" w:hAnsi="宋体" w:eastAsia="宋体" w:cs="宋体"/>
          <w:b/>
          <w:bCs/>
          <w:color w:val="000000" w:themeColor="text1"/>
          <w:highlight w:val="none"/>
          <w:lang w:val="zh-TW" w:eastAsia="zh-TW"/>
          <w14:textFill>
            <w14:solidFill>
              <w14:schemeClr w14:val="tx1"/>
            </w14:solidFill>
          </w14:textFill>
        </w:rPr>
        <w:t>的方法：</w:t>
      </w:r>
    </w:p>
    <w:p w14:paraId="3B28F54B">
      <w:pPr>
        <w:pStyle w:val="6"/>
        <w:spacing w:line="360" w:lineRule="auto"/>
        <w:ind w:firstLine="420" w:firstLineChars="200"/>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请投标人将《获取项目</w:t>
      </w:r>
      <w:r>
        <w:rPr>
          <w:rFonts w:hint="eastAsia" w:ascii="宋体" w:hAnsi="宋体" w:eastAsia="宋体" w:cs="宋体"/>
          <w:color w:val="000000" w:themeColor="text1"/>
          <w:highlight w:val="none"/>
          <w:lang w:eastAsia="zh-CN"/>
          <w14:textFill>
            <w14:solidFill>
              <w14:schemeClr w14:val="tx1"/>
            </w14:solidFill>
          </w14:textFill>
        </w:rPr>
        <w:t>遴选</w:t>
      </w:r>
      <w:r>
        <w:rPr>
          <w:rFonts w:hint="eastAsia" w:ascii="宋体" w:hAnsi="宋体" w:eastAsia="宋体" w:cs="宋体"/>
          <w:color w:val="000000" w:themeColor="text1"/>
          <w:highlight w:val="none"/>
          <w14:textFill>
            <w14:solidFill>
              <w14:schemeClr w14:val="tx1"/>
            </w14:solidFill>
          </w14:textFill>
        </w:rPr>
        <w:t>文件登记表》</w:t>
      </w:r>
      <w:r>
        <w:rPr>
          <w:rFonts w:hint="eastAsia" w:ascii="宋体" w:hAnsi="宋体" w:eastAsia="宋体" w:cs="宋体"/>
          <w:color w:val="000000" w:themeColor="text1"/>
          <w:highlight w:val="none"/>
          <w:lang w:eastAsia="zh-CN"/>
          <w14:textFill>
            <w14:solidFill>
              <w14:schemeClr w14:val="tx1"/>
            </w14:solidFill>
          </w14:textFill>
        </w:rPr>
        <w:t>及《</w:t>
      </w:r>
      <w:r>
        <w:rPr>
          <w:rFonts w:hint="eastAsia" w:ascii="宋体" w:hAnsi="宋体" w:eastAsia="宋体" w:cs="宋体"/>
          <w:color w:val="000000" w:themeColor="text1"/>
          <w:highlight w:val="none"/>
          <w:lang w:val="zh-TW" w:eastAsia="zh-TW"/>
          <w14:textFill>
            <w14:solidFill>
              <w14:schemeClr w14:val="tx1"/>
            </w14:solidFill>
          </w14:textFill>
        </w:rPr>
        <w:t>内部遴选响应文件</w:t>
      </w:r>
      <w:r>
        <w:rPr>
          <w:rFonts w:hint="eastAsia" w:ascii="宋体" w:hAnsi="宋体" w:eastAsia="宋体" w:cs="宋体"/>
          <w:color w:val="000000" w:themeColor="text1"/>
          <w:highlight w:val="none"/>
          <w:lang w:val="zh-TW"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加盖公司公章的扫描件发至电子邮件（</w:t>
      </w:r>
      <w:r>
        <w:rPr>
          <w:rFonts w:hint="eastAsia" w:ascii="宋体" w:hAnsi="宋体" w:eastAsia="宋体" w:cs="宋体"/>
          <w:color w:val="000000" w:themeColor="text1"/>
          <w:highlight w:val="none"/>
          <w:lang w:val="en-US" w:eastAsia="zh-CN"/>
          <w14:textFill>
            <w14:solidFill>
              <w14:schemeClr w14:val="tx1"/>
            </w14:solidFill>
          </w14:textFill>
        </w:rPr>
        <w:t>chunx713@gzhmu.edu.cn</w:t>
      </w:r>
      <w:r>
        <w:rPr>
          <w:rFonts w:hint="eastAsia" w:ascii="宋体" w:hAnsi="宋体" w:eastAsia="宋体" w:cs="宋体"/>
          <w:color w:val="000000" w:themeColor="text1"/>
          <w:highlight w:val="none"/>
          <w14:textFill>
            <w14:solidFill>
              <w14:schemeClr w14:val="tx1"/>
            </w14:solidFill>
          </w14:textFill>
        </w:rPr>
        <w:t>）到采购人，并注明投标联系人、联系电话、电子邮箱，因信息有误导致投标人</w:t>
      </w:r>
      <w:r>
        <w:rPr>
          <w:rFonts w:hint="eastAsia" w:ascii="宋体" w:hAnsi="宋体" w:eastAsia="宋体" w:cs="宋体"/>
          <w:color w:val="000000" w:themeColor="text1"/>
          <w:highlight w:val="none"/>
          <w:lang w:eastAsia="zh-CN"/>
          <w14:textFill>
            <w14:solidFill>
              <w14:schemeClr w14:val="tx1"/>
            </w14:solidFill>
          </w14:textFill>
        </w:rPr>
        <w:t>发送</w:t>
      </w:r>
      <w:r>
        <w:rPr>
          <w:rFonts w:hint="eastAsia" w:ascii="宋体" w:hAnsi="宋体" w:eastAsia="宋体" w:cs="宋体"/>
          <w:color w:val="000000" w:themeColor="text1"/>
          <w:highlight w:val="none"/>
          <w14:textFill>
            <w14:solidFill>
              <w14:schemeClr w14:val="tx1"/>
            </w14:solidFill>
          </w14:textFill>
        </w:rPr>
        <w:t>文件不成功的，后果由投标人自行承担。</w:t>
      </w:r>
    </w:p>
    <w:p w14:paraId="44DF7ED9">
      <w:pPr>
        <w:pStyle w:val="6"/>
        <w:spacing w:line="360" w:lineRule="auto"/>
        <w:ind w:firstLine="420" w:firstLineChars="200"/>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3</w:t>
      </w:r>
      <w:r>
        <w:rPr>
          <w:rFonts w:hint="eastAsia" w:ascii="宋体" w:hAnsi="宋体" w:eastAsia="宋体" w:cs="宋体"/>
          <w:color w:val="000000" w:themeColor="text1"/>
          <w:highlight w:val="none"/>
          <w:lang w:val="zh-TW" w:eastAsia="zh-TW"/>
          <w14:textFill>
            <w14:solidFill>
              <w14:schemeClr w14:val="tx1"/>
            </w14:solidFill>
          </w14:textFill>
        </w:rPr>
        <w:t>、</w:t>
      </w:r>
      <w:r>
        <w:rPr>
          <w:rFonts w:hint="eastAsia" w:ascii="宋体" w:hAnsi="宋体" w:eastAsia="宋体" w:cs="宋体"/>
          <w:color w:val="000000" w:themeColor="text1"/>
          <w:highlight w:val="none"/>
          <w:lang w:val="zh-TW" w:eastAsia="zh-CN"/>
          <w14:textFill>
            <w14:solidFill>
              <w14:schemeClr w14:val="tx1"/>
            </w14:solidFill>
          </w14:textFill>
        </w:rPr>
        <w:t>电子版</w:t>
      </w:r>
      <w:r>
        <w:rPr>
          <w:rFonts w:hint="eastAsia" w:ascii="宋体" w:hAnsi="宋体" w:eastAsia="宋体" w:cs="宋体"/>
          <w:color w:val="000000" w:themeColor="text1"/>
          <w:highlight w:val="none"/>
          <w:lang w:val="zh-TW" w:eastAsia="zh-TW"/>
          <w14:textFill>
            <w14:solidFill>
              <w14:schemeClr w14:val="tx1"/>
            </w14:solidFill>
          </w14:textFill>
        </w:rPr>
        <w:t>响应文件递交时间（北京时间）：</w:t>
      </w:r>
      <w:r>
        <w:rPr>
          <w:rFonts w:hint="eastAsia" w:ascii="宋体" w:hAnsi="宋体" w:eastAsia="宋体" w:cs="宋体"/>
          <w:color w:val="000000" w:themeColor="text1"/>
          <w:highlight w:val="none"/>
          <w:lang w:val="zh-TW" w:eastAsia="zh-CN"/>
          <w14:textFill>
            <w14:solidFill>
              <w14:schemeClr w14:val="tx1"/>
            </w14:solidFill>
          </w14:textFill>
        </w:rPr>
        <w:t>2025年03月</w:t>
      </w:r>
      <w:r>
        <w:rPr>
          <w:rFonts w:hint="eastAsia" w:ascii="宋体" w:hAnsi="宋体" w:eastAsia="宋体" w:cs="宋体"/>
          <w:color w:val="000000" w:themeColor="text1"/>
          <w:highlight w:val="none"/>
          <w:lang w:val="en-US" w:eastAsia="zh-CN"/>
          <w14:textFill>
            <w14:solidFill>
              <w14:schemeClr w14:val="tx1"/>
            </w14:solidFill>
          </w14:textFill>
        </w:rPr>
        <w:t>31</w:t>
      </w:r>
      <w:r>
        <w:rPr>
          <w:rFonts w:hint="eastAsia" w:ascii="宋体" w:hAnsi="宋体" w:eastAsia="宋体" w:cs="宋体"/>
          <w:color w:val="000000" w:themeColor="text1"/>
          <w:highlight w:val="none"/>
          <w:lang w:val="zh-TW" w:eastAsia="zh-CN"/>
          <w14:textFill>
            <w14:solidFill>
              <w14:schemeClr w14:val="tx1"/>
            </w14:solidFill>
          </w14:textFill>
        </w:rPr>
        <w:t>日</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lang w:val="zh-TW"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04</w:t>
      </w:r>
      <w:r>
        <w:rPr>
          <w:rFonts w:hint="eastAsia" w:ascii="宋体" w:hAnsi="宋体" w:eastAsia="宋体" w:cs="宋体"/>
          <w:color w:val="000000" w:themeColor="text1"/>
          <w:highlight w:val="none"/>
          <w:lang w:val="zh-TW"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07</w:t>
      </w:r>
      <w:r>
        <w:rPr>
          <w:rFonts w:hint="eastAsia" w:ascii="宋体" w:hAnsi="宋体" w:eastAsia="宋体" w:cs="宋体"/>
          <w:color w:val="000000" w:themeColor="text1"/>
          <w:highlight w:val="none"/>
          <w:lang w:val="zh-TW" w:eastAsia="zh-CN"/>
          <w14:textFill>
            <w14:solidFill>
              <w14:schemeClr w14:val="tx1"/>
            </w14:solidFill>
          </w14:textFill>
        </w:rPr>
        <w:t>日</w:t>
      </w:r>
      <w:r>
        <w:rPr>
          <w:rFonts w:hint="eastAsia" w:ascii="宋体" w:hAnsi="宋体" w:eastAsia="宋体" w:cs="宋体"/>
          <w:color w:val="000000" w:themeColor="text1"/>
          <w:highlight w:val="none"/>
          <w:lang w:val="zh-TW" w:eastAsia="zh-TW"/>
          <w14:textFill>
            <w14:solidFill>
              <w14:schemeClr w14:val="tx1"/>
            </w14:solidFill>
          </w14:textFill>
        </w:rPr>
        <w:t>（</w:t>
      </w:r>
      <w:r>
        <w:rPr>
          <w:rFonts w:hint="eastAsia" w:ascii="宋体" w:hAnsi="宋体" w:eastAsia="宋体" w:cs="宋体"/>
          <w:color w:val="000000" w:themeColor="text1"/>
          <w:highlight w:val="none"/>
          <w:lang w:val="zh-TW" w:eastAsia="zh-CN"/>
          <w14:textFill>
            <w14:solidFill>
              <w14:schemeClr w14:val="tx1"/>
            </w14:solidFill>
          </w14:textFill>
        </w:rPr>
        <w:t>工作日</w:t>
      </w:r>
      <w:r>
        <w:rPr>
          <w:rFonts w:hint="eastAsia" w:ascii="宋体" w:hAnsi="宋体" w:eastAsia="宋体" w:cs="宋体"/>
          <w:color w:val="000000" w:themeColor="text1"/>
          <w:highlight w:val="none"/>
          <w:lang w:val="en-US" w:eastAsia="zh-CN"/>
          <w14:textFill>
            <w14:solidFill>
              <w14:schemeClr w14:val="tx1"/>
            </w14:solidFill>
          </w14:textFill>
        </w:rPr>
        <w:t>8</w:t>
      </w:r>
      <w:r>
        <w:rPr>
          <w:rFonts w:hint="eastAsia" w:ascii="宋体" w:hAnsi="宋体" w:eastAsia="宋体" w:cs="宋体"/>
          <w:color w:val="000000" w:themeColor="text1"/>
          <w:highlight w:val="none"/>
          <w:lang w:val="zh-TW" w:eastAsia="zh-TW"/>
          <w14:textFill>
            <w14:solidFill>
              <w14:schemeClr w14:val="tx1"/>
            </w14:solidFill>
          </w14:textFill>
        </w:rPr>
        <w:t>:00</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7</w:t>
      </w:r>
      <w:r>
        <w:rPr>
          <w:rFonts w:hint="eastAsia" w:ascii="宋体" w:hAnsi="宋体" w:eastAsia="宋体" w:cs="宋体"/>
          <w:color w:val="000000" w:themeColor="text1"/>
          <w:highlight w:val="none"/>
          <w:lang w:val="zh-TW" w:eastAsia="zh-TW"/>
          <w14:textFill>
            <w14:solidFill>
              <w14:schemeClr w14:val="tx1"/>
            </w14:solidFill>
          </w14:textFill>
        </w:rPr>
        <w:t>:00</w:t>
      </w:r>
      <w:r>
        <w:rPr>
          <w:rFonts w:hint="eastAsia" w:ascii="宋体" w:hAnsi="宋体" w:eastAsia="宋体" w:cs="宋体"/>
          <w:color w:val="000000" w:themeColor="text1"/>
          <w:highlight w:val="none"/>
          <w:lang w:val="zh-TW" w:eastAsia="zh-CN"/>
          <w14:textFill>
            <w14:solidFill>
              <w14:schemeClr w14:val="tx1"/>
            </w14:solidFill>
          </w14:textFill>
        </w:rPr>
        <w:t>，</w:t>
      </w:r>
      <w:r>
        <w:rPr>
          <w:rFonts w:hint="eastAsia" w:ascii="宋体" w:hAnsi="宋体" w:eastAsia="宋体" w:cs="宋体"/>
          <w:color w:val="000000" w:themeColor="text1"/>
          <w:highlight w:val="none"/>
          <w:lang w:val="zh-TW"/>
          <w14:textFill>
            <w14:solidFill>
              <w14:schemeClr w14:val="tx1"/>
            </w14:solidFill>
          </w14:textFill>
        </w:rPr>
        <w:t>法定</w:t>
      </w:r>
      <w:r>
        <w:rPr>
          <w:rFonts w:hint="eastAsia" w:ascii="宋体" w:hAnsi="宋体" w:eastAsia="宋体" w:cs="宋体"/>
          <w:color w:val="000000" w:themeColor="text1"/>
          <w:highlight w:val="none"/>
          <w:lang w:val="zh-TW" w:eastAsia="zh-CN"/>
          <w14:textFill>
            <w14:solidFill>
              <w14:schemeClr w14:val="tx1"/>
            </w14:solidFill>
          </w14:textFill>
        </w:rPr>
        <w:t>节假日除外</w:t>
      </w:r>
      <w:r>
        <w:rPr>
          <w:rFonts w:hint="eastAsia" w:ascii="宋体" w:hAnsi="宋体" w:eastAsia="宋体" w:cs="宋体"/>
          <w:color w:val="000000" w:themeColor="text1"/>
          <w:highlight w:val="none"/>
          <w:lang w:val="zh-TW" w:eastAsia="zh-TW"/>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，逾期不侯。</w:t>
      </w:r>
    </w:p>
    <w:p w14:paraId="12AA5E0C">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lang w:val="zh-TW" w:eastAsia="zh-TW"/>
          <w14:textFill>
            <w14:solidFill>
              <w14:schemeClr w14:val="tx1"/>
            </w14:solidFill>
          </w14:textFill>
        </w:rPr>
        <w:t>、本</w:t>
      </w:r>
      <w:r>
        <w:rPr>
          <w:rFonts w:hint="eastAsia" w:ascii="宋体" w:hAnsi="宋体" w:eastAsia="宋体" w:cs="宋体"/>
          <w:color w:val="000000" w:themeColor="text1"/>
          <w:highlight w:val="none"/>
          <w:lang w:val="zh-TW"/>
          <w14:textFill>
            <w14:solidFill>
              <w14:schemeClr w14:val="tx1"/>
            </w14:solidFill>
          </w14:textFill>
        </w:rPr>
        <w:t>项目</w:t>
      </w:r>
      <w:r>
        <w:rPr>
          <w:rFonts w:hint="eastAsia" w:ascii="宋体" w:hAnsi="宋体" w:eastAsia="宋体" w:cs="宋体"/>
          <w:color w:val="000000" w:themeColor="text1"/>
          <w:highlight w:val="none"/>
          <w:lang w:val="zh-TW" w:eastAsia="zh-TW"/>
          <w14:textFill>
            <w14:solidFill>
              <w14:schemeClr w14:val="tx1"/>
            </w14:solidFill>
          </w14:textFill>
        </w:rPr>
        <w:t>只接受通过以上方式正式获取内部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文件的供应商响应报价。</w:t>
      </w:r>
    </w:p>
    <w:p w14:paraId="71F97598">
      <w:pPr>
        <w:pStyle w:val="6"/>
        <w:spacing w:line="360" w:lineRule="auto"/>
        <w:ind w:firstLine="422" w:firstLineChars="200"/>
        <w:rPr>
          <w:rFonts w:hint="eastAsia" w:ascii="宋体" w:hAnsi="宋体" w:eastAsia="宋体" w:cs="宋体"/>
          <w:b/>
          <w:bCs/>
          <w:color w:val="000000" w:themeColor="text1"/>
          <w:highlight w:val="none"/>
          <w:lang w:val="zh-TW" w:eastAsia="zh-TW"/>
          <w14:textFill>
            <w14:solidFill>
              <w14:schemeClr w14:val="tx1"/>
            </w14:solidFill>
          </w14:textFill>
        </w:rPr>
      </w:pPr>
      <w:r>
        <w:rPr>
          <w:rFonts w:hint="eastAsia" w:ascii="宋体" w:hAnsi="宋体" w:eastAsia="宋体" w:cs="宋体"/>
          <w:b/>
          <w:bCs/>
          <w:color w:val="000000" w:themeColor="text1"/>
          <w:highlight w:val="none"/>
          <w:lang w:val="zh-TW"/>
          <w14:textFill>
            <w14:solidFill>
              <w14:schemeClr w14:val="tx1"/>
            </w14:solidFill>
          </w14:textFill>
        </w:rPr>
        <w:t>六</w:t>
      </w:r>
      <w:r>
        <w:rPr>
          <w:rFonts w:hint="eastAsia" w:ascii="宋体" w:hAnsi="宋体" w:eastAsia="宋体" w:cs="宋体"/>
          <w:b/>
          <w:bCs/>
          <w:color w:val="000000" w:themeColor="text1"/>
          <w:highlight w:val="none"/>
          <w:lang w:val="zh-TW" w:eastAsia="zh-TW"/>
          <w14:textFill>
            <w14:solidFill>
              <w14:schemeClr w14:val="tx1"/>
            </w14:solidFill>
          </w14:textFill>
        </w:rPr>
        <w:t>、</w:t>
      </w:r>
      <w:r>
        <w:rPr>
          <w:rFonts w:hint="eastAsia" w:ascii="宋体" w:hAnsi="宋体" w:eastAsia="宋体" w:cs="宋体"/>
          <w:b/>
          <w:bCs/>
          <w:color w:val="000000" w:themeColor="text1"/>
          <w:highlight w:val="none"/>
          <w:lang w:val="zh-TW" w:eastAsia="zh-CN"/>
          <w14:textFill>
            <w14:solidFill>
              <w14:schemeClr w14:val="tx1"/>
            </w14:solidFill>
          </w14:textFill>
        </w:rPr>
        <w:t>项目联系人及联系方式：</w:t>
      </w:r>
    </w:p>
    <w:p w14:paraId="06EAB544">
      <w:pPr>
        <w:pStyle w:val="6"/>
        <w:spacing w:line="360" w:lineRule="auto"/>
        <w:rPr>
          <w:rFonts w:hint="eastAsia" w:ascii="宋体" w:hAnsi="宋体" w:eastAsia="宋体" w:cs="宋体"/>
          <w:b w:val="0"/>
          <w:bCs w:val="0"/>
          <w:color w:val="000000" w:themeColor="text1"/>
          <w:highlight w:val="none"/>
          <w:lang w:val="zh-TW" w:eastAsia="zh-TW"/>
          <w14:textFill>
            <w14:solidFill>
              <w14:schemeClr w14:val="tx1"/>
            </w14:solidFill>
          </w14:textFill>
        </w:rPr>
      </w:pPr>
      <w:r>
        <w:rPr>
          <w:rFonts w:hint="eastAsia" w:ascii="宋体" w:hAnsi="宋体" w:eastAsia="宋体" w:cs="宋体"/>
          <w:b w:val="0"/>
          <w:bCs w:val="0"/>
          <w:color w:val="000000" w:themeColor="text1"/>
          <w:highlight w:val="none"/>
          <w:lang w:val="zh-TW" w:eastAsia="zh-CN"/>
          <w14:textFill>
            <w14:solidFill>
              <w14:schemeClr w14:val="tx1"/>
            </w14:solidFill>
          </w14:textFill>
        </w:rPr>
        <w:t>联系人：春老师；邮箱：</w:t>
      </w:r>
      <w:r>
        <w:rPr>
          <w:rFonts w:hint="eastAsia" w:ascii="宋体" w:hAnsi="宋体" w:eastAsia="宋体" w:cs="宋体"/>
          <w:color w:val="000000" w:themeColor="text1"/>
          <w:highlight w:val="none"/>
          <w:lang w:val="en-US" w:eastAsia="zh-CN"/>
          <w14:textFill>
            <w14:solidFill>
              <w14:schemeClr w14:val="tx1"/>
            </w14:solidFill>
          </w14:textFill>
        </w:rPr>
        <w:t>chunx713@gzhmu.edu.cn</w:t>
      </w:r>
      <w:r>
        <w:rPr>
          <w:rFonts w:hint="eastAsia" w:ascii="宋体" w:hAnsi="宋体" w:eastAsia="宋体" w:cs="宋体"/>
          <w:color w:val="000000" w:themeColor="text1"/>
          <w:highlight w:val="none"/>
          <w:lang w:val="zh-TW" w:eastAsia="zh-CN"/>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联系地址：</w:t>
      </w:r>
      <w:r>
        <w:rPr>
          <w:rFonts w:hint="eastAsia" w:ascii="宋体" w:hAnsi="宋体" w:eastAsia="宋体" w:cs="宋体"/>
          <w:color w:val="000000" w:themeColor="text1"/>
          <w:highlight w:val="none"/>
          <w:lang w:val="zh-TW" w:eastAsia="zh-CN"/>
          <w14:textFill>
            <w14:solidFill>
              <w14:schemeClr w14:val="tx1"/>
            </w14:solidFill>
          </w14:textFill>
        </w:rPr>
        <w:t>广州市天河区珠江新城金穗路9号 广州医科大学附属妇女儿童医疗中心（珠江新城院区）</w:t>
      </w:r>
      <w:r>
        <w:rPr>
          <w:rFonts w:hint="eastAsia" w:ascii="宋体" w:hAnsi="宋体" w:eastAsia="宋体" w:cs="宋体"/>
          <w:color w:val="000000" w:themeColor="text1"/>
          <w:highlight w:val="none"/>
          <w:lang w:val="en-US" w:eastAsia="zh-CN"/>
          <w14:textFill>
            <w14:solidFill>
              <w14:schemeClr w14:val="tx1"/>
            </w14:solidFill>
          </w14:textFill>
        </w:rPr>
        <w:t>7</w:t>
      </w:r>
      <w:r>
        <w:rPr>
          <w:rFonts w:hint="eastAsia" w:ascii="宋体" w:hAnsi="宋体" w:eastAsia="宋体" w:cs="宋体"/>
          <w:color w:val="000000" w:themeColor="text1"/>
          <w:highlight w:val="none"/>
          <w:lang w:val="zh-TW" w:eastAsia="zh-CN"/>
          <w14:textFill>
            <w14:solidFill>
              <w14:schemeClr w14:val="tx1"/>
            </w14:solidFill>
          </w14:textFill>
        </w:rPr>
        <w:t>楼；</w:t>
      </w:r>
      <w:r>
        <w:rPr>
          <w:rFonts w:hint="eastAsia" w:ascii="宋体" w:hAnsi="宋体" w:eastAsia="宋体" w:cs="宋体"/>
          <w:color w:val="000000" w:themeColor="text1"/>
          <w:highlight w:val="none"/>
          <w:lang w:val="zh-TW" w:eastAsia="zh-TW"/>
          <w14:textFill>
            <w14:solidFill>
              <w14:schemeClr w14:val="tx1"/>
            </w14:solidFill>
          </w14:textFill>
        </w:rPr>
        <w:t>邮编：510623</w:t>
      </w:r>
    </w:p>
    <w:p w14:paraId="5A87B7B9">
      <w:pPr>
        <w:pStyle w:val="6"/>
        <w:spacing w:line="360" w:lineRule="auto"/>
        <w:ind w:firstLine="422" w:firstLineChars="200"/>
        <w:jc w:val="left"/>
        <w:rPr>
          <w:rFonts w:hint="eastAsia" w:ascii="宋体" w:hAnsi="宋体" w:cs="宋体" w:eastAsiaTheme="minorEastAsia"/>
          <w:b/>
          <w:bCs/>
          <w:color w:val="000000" w:themeColor="text1"/>
          <w:highlight w:val="none"/>
          <w:lang w:eastAsia="zh-CN"/>
          <w14:textFill>
            <w14:solidFill>
              <w14:schemeClr w14:val="tx1"/>
            </w14:solidFill>
          </w14:textFill>
        </w:rPr>
      </w:pPr>
      <w:r>
        <w:rPr>
          <w:rFonts w:hint="eastAsia" w:ascii="宋体" w:hAnsi="宋体" w:cs="宋体" w:eastAsiaTheme="minorEastAsia"/>
          <w:b/>
          <w:bCs/>
          <w:color w:val="000000" w:themeColor="text1"/>
          <w:highlight w:val="none"/>
          <w:lang w:eastAsia="zh-CN"/>
          <w14:textFill>
            <w14:solidFill>
              <w14:schemeClr w14:val="tx1"/>
            </w14:solidFill>
          </w14:textFill>
        </w:rPr>
        <w:t>七、遴选时间地点：</w:t>
      </w:r>
    </w:p>
    <w:p w14:paraId="50660430">
      <w:pPr>
        <w:pStyle w:val="6"/>
        <w:spacing w:line="360" w:lineRule="auto"/>
        <w:ind w:firstLine="420" w:firstLineChars="200"/>
        <w:jc w:val="left"/>
        <w:rPr>
          <w:rFonts w:hint="eastAsia" w:ascii="宋体" w:hAnsi="宋体" w:cs="宋体" w:eastAsiaTheme="minorEastAsia"/>
          <w:color w:val="000000" w:themeColor="text1"/>
          <w:highlight w:val="none"/>
          <w:lang w:eastAsia="zh-CN"/>
          <w14:textFill>
            <w14:solidFill>
              <w14:schemeClr w14:val="tx1"/>
            </w14:solidFill>
          </w14:textFill>
        </w:rPr>
      </w:pPr>
      <w:r>
        <w:rPr>
          <w:rFonts w:hint="eastAsia" w:ascii="宋体" w:hAnsi="宋体" w:cs="宋体" w:eastAsiaTheme="minorEastAsia"/>
          <w:color w:val="000000" w:themeColor="text1"/>
          <w:highlight w:val="none"/>
          <w:lang w:eastAsia="zh-CN"/>
          <w14:textFill>
            <w14:solidFill>
              <w14:schemeClr w14:val="tx1"/>
            </w14:solidFill>
          </w14:textFill>
        </w:rPr>
        <w:t>根据采购人工作安排。</w:t>
      </w:r>
    </w:p>
    <w:p w14:paraId="7DC23B1C">
      <w:pPr>
        <w:pStyle w:val="6"/>
        <w:spacing w:line="360" w:lineRule="auto"/>
        <w:ind w:firstLine="422" w:firstLineChars="200"/>
        <w:jc w:val="left"/>
        <w:rPr>
          <w:rFonts w:hint="eastAsia" w:ascii="宋体" w:hAnsi="宋体" w:eastAsia="宋体" w:cs="宋体"/>
          <w:b/>
          <w:bCs/>
          <w:color w:val="000000" w:themeColor="text1"/>
          <w:highlight w:val="none"/>
          <w:lang w:val="zh-TW" w:eastAsia="zh-TW"/>
          <w14:textFill>
            <w14:solidFill>
              <w14:schemeClr w14:val="tx1"/>
            </w14:solidFill>
          </w14:textFill>
        </w:rPr>
      </w:pPr>
      <w:r>
        <w:rPr>
          <w:rFonts w:hint="eastAsia" w:ascii="宋体" w:hAnsi="宋体" w:eastAsia="宋体" w:cs="宋体"/>
          <w:b/>
          <w:bCs/>
          <w:color w:val="000000" w:themeColor="text1"/>
          <w:highlight w:val="none"/>
          <w:lang w:val="zh-TW" w:eastAsia="zh-CN"/>
          <w14:textFill>
            <w14:solidFill>
              <w14:schemeClr w14:val="tx1"/>
            </w14:solidFill>
          </w14:textFill>
        </w:rPr>
        <w:t>八、</w:t>
      </w:r>
      <w:r>
        <w:rPr>
          <w:rFonts w:hint="eastAsia" w:ascii="宋体" w:hAnsi="宋体" w:eastAsia="宋体" w:cs="宋体"/>
          <w:b/>
          <w:bCs/>
          <w:color w:val="000000" w:themeColor="text1"/>
          <w:highlight w:val="none"/>
          <w:lang w:val="zh-TW" w:eastAsia="zh-TW"/>
          <w14:textFill>
            <w14:solidFill>
              <w14:schemeClr w14:val="tx1"/>
            </w14:solidFill>
          </w14:textFill>
        </w:rPr>
        <w:t>信息发布媒体：</w:t>
      </w:r>
    </w:p>
    <w:p w14:paraId="4F740566">
      <w:pPr>
        <w:pStyle w:val="6"/>
        <w:spacing w:line="360" w:lineRule="auto"/>
        <w:ind w:firstLine="420" w:firstLineChars="200"/>
        <w:jc w:val="left"/>
        <w:rPr>
          <w:rFonts w:ascii="宋体" w:hAnsi="宋体" w:cs="宋体" w:eastAsiaTheme="minorEastAsia"/>
          <w:color w:val="000000" w:themeColor="text1"/>
          <w:highlight w:val="none"/>
          <w14:textFill>
            <w14:solidFill>
              <w14:schemeClr w14:val="tx1"/>
            </w14:solidFill>
          </w14:textFill>
        </w:rPr>
      </w:pPr>
      <w:r>
        <w:rPr>
          <w:rFonts w:hint="eastAsia" w:ascii="宋体" w:hAnsi="宋体" w:cs="宋体" w:eastAsiaTheme="minorEastAsia"/>
          <w:color w:val="000000" w:themeColor="text1"/>
          <w:highlight w:val="none"/>
          <w14:textFill>
            <w14:solidFill>
              <w14:schemeClr w14:val="tx1"/>
            </w14:solidFill>
          </w14:textFill>
        </w:rPr>
        <w:t>本项目的采购公告及相关信息在广州市妇女儿童医疗中心官方网站上公布，并视为有效送达。</w:t>
      </w:r>
    </w:p>
    <w:p w14:paraId="1F3EBCBA">
      <w:pPr>
        <w:pStyle w:val="6"/>
        <w:spacing w:line="360" w:lineRule="auto"/>
        <w:jc w:val="right"/>
        <w:outlineLvl w:val="0"/>
        <w:rPr>
          <w:rFonts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广州</w:t>
      </w:r>
      <w:r>
        <w:rPr>
          <w:rFonts w:hint="eastAsia" w:ascii="宋体" w:hAnsi="宋体" w:eastAsia="宋体" w:cs="宋体"/>
          <w:color w:val="000000" w:themeColor="text1"/>
          <w:highlight w:val="none"/>
          <w:lang w:val="zh-TW" w:eastAsia="zh-CN"/>
          <w14:textFill>
            <w14:solidFill>
              <w14:schemeClr w14:val="tx1"/>
            </w14:solidFill>
          </w14:textFill>
        </w:rPr>
        <w:t>医科大学附属</w:t>
      </w:r>
      <w:r>
        <w:rPr>
          <w:rFonts w:hint="eastAsia" w:ascii="宋体" w:hAnsi="宋体" w:eastAsia="宋体" w:cs="宋体"/>
          <w:color w:val="000000" w:themeColor="text1"/>
          <w:highlight w:val="none"/>
          <w:lang w:val="zh-TW"/>
          <w14:textFill>
            <w14:solidFill>
              <w14:schemeClr w14:val="tx1"/>
            </w14:solidFill>
          </w14:textFill>
        </w:rPr>
        <w:t>妇女儿童医疗中心</w:t>
      </w:r>
    </w:p>
    <w:p w14:paraId="305472FD">
      <w:pPr>
        <w:pStyle w:val="6"/>
        <w:spacing w:line="360" w:lineRule="auto"/>
        <w:jc w:val="righ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CN"/>
          <w14:textFill>
            <w14:solidFill>
              <w14:schemeClr w14:val="tx1"/>
            </w14:solidFill>
          </w14:textFill>
        </w:rPr>
        <w:t>2025年03月</w:t>
      </w:r>
      <w:r>
        <w:rPr>
          <w:rFonts w:hint="eastAsia" w:ascii="宋体" w:hAnsi="宋体" w:eastAsia="宋体" w:cs="宋体"/>
          <w:color w:val="000000" w:themeColor="text1"/>
          <w:highlight w:val="none"/>
          <w:lang w:val="en-US" w:eastAsia="zh-CN"/>
          <w14:textFill>
            <w14:solidFill>
              <w14:schemeClr w14:val="tx1"/>
            </w14:solidFill>
          </w14:textFill>
        </w:rPr>
        <w:t>28</w:t>
      </w:r>
      <w:r>
        <w:rPr>
          <w:rFonts w:hint="eastAsia" w:ascii="宋体" w:hAnsi="宋体" w:eastAsia="宋体" w:cs="宋体"/>
          <w:color w:val="000000" w:themeColor="text1"/>
          <w:highlight w:val="none"/>
          <w:lang w:val="zh-TW" w:eastAsia="zh-CN"/>
          <w14:textFill>
            <w14:solidFill>
              <w14:schemeClr w14:val="tx1"/>
            </w14:solidFill>
          </w14:textFill>
        </w:rPr>
        <w:t>日</w:t>
      </w:r>
    </w:p>
    <w:p w14:paraId="5769B72E">
      <w:pPr>
        <w:rPr>
          <w:rFonts w:ascii="宋体" w:hAnsi="宋体" w:cs="宋体"/>
          <w:color w:val="000000" w:themeColor="text1"/>
          <w:highlight w:val="none"/>
          <w:lang w:val="zh-TW" w:eastAsia="zh-TW"/>
          <w14:textFill>
            <w14:solidFill>
              <w14:schemeClr w14:val="tx1"/>
            </w14:solidFill>
          </w14:textFill>
        </w:rPr>
      </w:pPr>
      <w:r>
        <w:rPr>
          <w:rFonts w:hint="eastAsia" w:ascii="宋体" w:hAnsi="宋体" w:cs="宋体"/>
          <w:color w:val="000000" w:themeColor="text1"/>
          <w:highlight w:val="none"/>
          <w:lang w:val="zh-TW" w:eastAsia="zh-TW"/>
          <w14:textFill>
            <w14:solidFill>
              <w14:schemeClr w14:val="tx1"/>
            </w14:solidFill>
          </w14:textFill>
        </w:rPr>
        <w:br w:type="page"/>
      </w:r>
    </w:p>
    <w:p w14:paraId="1FBA4599">
      <w:pPr>
        <w:pStyle w:val="6"/>
        <w:numPr>
          <w:ilvl w:val="0"/>
          <w:numId w:val="0"/>
        </w:numPr>
        <w:spacing w:line="360" w:lineRule="auto"/>
        <w:ind w:left="0" w:firstLine="0"/>
        <w:jc w:val="center"/>
        <w:rPr>
          <w:rFonts w:hint="eastAsia" w:ascii="宋体" w:hAnsi="宋体" w:eastAsia="宋体" w:cs="宋体"/>
          <w:color w:val="000000" w:themeColor="text1"/>
          <w:sz w:val="28"/>
          <w:szCs w:val="28"/>
          <w:highlight w:val="none"/>
          <w:lang w:val="zh-TW" w:eastAsia="zh-TW"/>
          <w14:textFill>
            <w14:solidFill>
              <w14:schemeClr w14:val="tx1"/>
            </w14:solidFill>
          </w14:textFill>
        </w:rPr>
      </w:pPr>
      <w:r>
        <w:rPr>
          <w:rFonts w:hint="eastAsia" w:ascii="宋体" w:hAnsi="Arial Unicode MS" w:eastAsia="宋体" w:cs="宋体"/>
          <w:caps w:val="0"/>
          <w:smallCaps w:val="0"/>
          <w:strike w:val="0"/>
          <w:dstrike w:val="0"/>
          <w:outline w:val="0"/>
          <w:emboss w:val="0"/>
          <w:imprint w:val="0"/>
          <w:color w:val="000000" w:themeColor="text1"/>
          <w:spacing w:val="0"/>
          <w:w w:val="100"/>
          <w:kern w:val="0"/>
          <w:position w:val="0"/>
          <w:sz w:val="37"/>
          <w:szCs w:val="37"/>
          <w:highlight w:val="none"/>
          <w:vertAlign w:val="baseline"/>
          <w:lang w:val="zh-TW" w:eastAsia="zh-TW" w:bidi="ar-SA"/>
          <w14:textFill>
            <w14:solidFill>
              <w14:schemeClr w14:val="tx1"/>
            </w14:solidFill>
          </w14:textFill>
        </w:rPr>
        <w:t>二.</w:t>
      </w:r>
      <w:r>
        <w:rPr>
          <w:rFonts w:hint="eastAsia" w:ascii="宋体" w:hAnsi="宋体" w:eastAsia="宋体" w:cs="宋体"/>
          <w:b/>
          <w:bCs/>
          <w:color w:val="000000" w:themeColor="text1"/>
          <w:kern w:val="0"/>
          <w:sz w:val="28"/>
          <w:szCs w:val="28"/>
          <w:highlight w:val="none"/>
          <w:lang w:val="zh-TW" w:eastAsia="zh-TW"/>
          <w14:textFill>
            <w14:solidFill>
              <w14:schemeClr w14:val="tx1"/>
            </w14:solidFill>
          </w14:textFill>
        </w:rPr>
        <w:t>用户需求书</w:t>
      </w:r>
    </w:p>
    <w:p w14:paraId="4F85B479">
      <w:pPr>
        <w:numPr>
          <w:ilvl w:val="-1"/>
          <w:numId w:val="0"/>
        </w:numPr>
        <w:spacing w:line="360" w:lineRule="auto"/>
        <w:ind w:left="0" w:firstLine="0"/>
        <w:rPr>
          <w:rFonts w:hint="eastAsia" w:cs="微软雅黑"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w:t>
      </w:r>
      <w:r>
        <w:rPr>
          <w:rFonts w:hint="eastAsia" w:cs="微软雅黑" w:asciiTheme="minorEastAsia" w:hAnsiTheme="minorEastAsia" w:eastAsiaTheme="minorEastAsia"/>
          <w:b/>
          <w:bCs/>
          <w:color w:val="000000" w:themeColor="text1"/>
          <w:sz w:val="21"/>
          <w:szCs w:val="21"/>
          <w:highlight w:val="none"/>
          <w:lang w:val="en-US" w:eastAsia="zh-CN"/>
          <w14:textFill>
            <w14:solidFill>
              <w14:schemeClr w14:val="tx1"/>
            </w14:solidFill>
          </w14:textFill>
        </w:rPr>
        <w:t>一</w:t>
      </w: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）项目服务时间：</w:t>
      </w:r>
      <w:r>
        <w:rPr>
          <w:rFonts w:hint="eastAsia" w:ascii="宋体" w:hAnsi="宋体" w:eastAsia="宋体" w:cs="宋体"/>
          <w:color w:val="000000" w:themeColor="text1"/>
          <w:kern w:val="2"/>
          <w:sz w:val="21"/>
          <w:szCs w:val="21"/>
          <w:highlight w:val="none"/>
          <w14:textFill>
            <w14:solidFill>
              <w14:schemeClr w14:val="tx1"/>
            </w14:solidFill>
          </w14:textFill>
        </w:rPr>
        <w:t>自合同签订之日起至</w:t>
      </w:r>
      <w:r>
        <w:rPr>
          <w:rFonts w:hint="eastAsia" w:ascii="宋体" w:hAnsi="宋体" w:cs="宋体"/>
          <w:color w:val="000000" w:themeColor="text1"/>
          <w:kern w:val="2"/>
          <w:sz w:val="21"/>
          <w:szCs w:val="21"/>
          <w:highlight w:val="none"/>
          <w:lang w:val="en-US" w:eastAsia="zh-CN"/>
          <w14:textFill>
            <w14:solidFill>
              <w14:schemeClr w14:val="tx1"/>
            </w14:solidFill>
          </w14:textFill>
        </w:rPr>
        <w:t>2025年09月30日</w:t>
      </w:r>
      <w:r>
        <w:rPr>
          <w:rFonts w:hint="eastAsia" w:ascii="宋体" w:hAnsi="宋体" w:eastAsia="宋体" w:cs="宋体"/>
          <w:color w:val="000000" w:themeColor="text1"/>
          <w:sz w:val="21"/>
          <w:szCs w:val="21"/>
          <w:highlight w:val="none"/>
          <w:lang w:val="zh-TW" w:eastAsia="zh-CN"/>
          <w14:textFill>
            <w14:solidFill>
              <w14:schemeClr w14:val="tx1"/>
            </w14:solidFill>
          </w14:textFill>
        </w:rPr>
        <w:t>儿科学术培训班</w:t>
      </w:r>
      <w:r>
        <w:rPr>
          <w:rFonts w:hint="eastAsia" w:ascii="宋体" w:hAnsi="宋体" w:eastAsia="宋体" w:cs="宋体"/>
          <w:color w:val="000000" w:themeColor="text1"/>
          <w:sz w:val="21"/>
          <w:szCs w:val="21"/>
          <w:highlight w:val="none"/>
          <w:lang w:val="en-US" w:eastAsia="zh-CN"/>
          <w14:textFill>
            <w14:solidFill>
              <w14:schemeClr w14:val="tx1"/>
            </w14:solidFill>
          </w14:textFill>
        </w:rPr>
        <w:t>项目</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完成</w:t>
      </w:r>
      <w:r>
        <w:rPr>
          <w:rFonts w:hint="eastAsia" w:cs="微软雅黑" w:asciiTheme="minorEastAsia" w:hAnsiTheme="minorEastAsia" w:eastAsiaTheme="minorEastAsia"/>
          <w:color w:val="000000" w:themeColor="text1"/>
          <w:sz w:val="21"/>
          <w:szCs w:val="21"/>
          <w:highlight w:val="none"/>
          <w:lang w:val="en-US" w:eastAsia="zh-CN"/>
          <w14:textFill>
            <w14:solidFill>
              <w14:schemeClr w14:val="tx1"/>
            </w14:solidFill>
          </w14:textFill>
        </w:rPr>
        <w:t>。</w:t>
      </w:r>
    </w:p>
    <w:p w14:paraId="2785A452">
      <w:pPr>
        <w:numPr>
          <w:ilvl w:val="-1"/>
          <w:numId w:val="0"/>
        </w:numPr>
        <w:spacing w:line="360" w:lineRule="auto"/>
        <w:ind w:left="0" w:firstLine="0"/>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pP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w:t>
      </w:r>
      <w:r>
        <w:rPr>
          <w:rFonts w:hint="eastAsia" w:cs="微软雅黑" w:asciiTheme="minorEastAsia" w:hAnsiTheme="minorEastAsia" w:eastAsiaTheme="minorEastAsia"/>
          <w:b/>
          <w:bCs/>
          <w:color w:val="000000" w:themeColor="text1"/>
          <w:sz w:val="21"/>
          <w:szCs w:val="21"/>
          <w:highlight w:val="none"/>
          <w:lang w:val="en-US" w:eastAsia="zh-CN"/>
          <w14:textFill>
            <w14:solidFill>
              <w14:schemeClr w14:val="tx1"/>
            </w14:solidFill>
          </w14:textFill>
        </w:rPr>
        <w:t>二</w:t>
      </w: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）项目服务内容：</w:t>
      </w:r>
    </w:p>
    <w:p w14:paraId="240683F1">
      <w:pPr>
        <w:numPr>
          <w:ilvl w:val="-1"/>
          <w:numId w:val="0"/>
        </w:numPr>
        <w:spacing w:line="360" w:lineRule="auto"/>
        <w:ind w:left="0" w:firstLine="422" w:firstLineChars="200"/>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pP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为提升儿科学术培训班学员的英语水平，满足其在专业领域的英语应用需求，现面向社会遴选具备专业资质和优质教学能力的英语教学机构，为培训班提供定制化的英语教学服务。</w:t>
      </w:r>
    </w:p>
    <w:p w14:paraId="1207A5CD">
      <w:pPr>
        <w:numPr>
          <w:ilvl w:val="-1"/>
          <w:numId w:val="0"/>
        </w:numPr>
        <w:spacing w:line="360" w:lineRule="auto"/>
        <w:ind w:left="0" w:firstLine="0"/>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pPr>
      <w:r>
        <w:rPr>
          <w:rFonts w:hint="eastAsia" w:cs="微软雅黑" w:asciiTheme="minorEastAsia" w:hAnsiTheme="minorEastAsia" w:eastAsiaTheme="minorEastAsia"/>
          <w:b/>
          <w:bCs/>
          <w:color w:val="000000" w:themeColor="text1"/>
          <w:sz w:val="21"/>
          <w:szCs w:val="21"/>
          <w:highlight w:val="none"/>
          <w:lang w:val="en-US" w:eastAsia="zh-CN"/>
          <w14:textFill>
            <w14:solidFill>
              <w14:schemeClr w14:val="tx1"/>
            </w14:solidFill>
          </w14:textFill>
        </w:rPr>
        <w:t>1.机构及</w:t>
      </w: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教师资质</w:t>
      </w:r>
    </w:p>
    <w:p w14:paraId="396EAB82">
      <w:pPr>
        <w:numPr>
          <w:ilvl w:val="0"/>
          <w:numId w:val="4"/>
        </w:numPr>
        <w:spacing w:line="360" w:lineRule="auto"/>
        <w:ind w:left="425" w:hanging="425"/>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pP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英语教学机构需具备英语教学资质，可提供多项英语语言选修课程。</w:t>
      </w:r>
    </w:p>
    <w:p w14:paraId="371D82D4">
      <w:pPr>
        <w:numPr>
          <w:ilvl w:val="0"/>
          <w:numId w:val="4"/>
        </w:numPr>
        <w:spacing w:line="360" w:lineRule="auto"/>
        <w:ind w:left="425" w:hanging="425"/>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pP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任课教师具备 2 年以上成人英语教学经验。</w:t>
      </w:r>
    </w:p>
    <w:p w14:paraId="169CF258">
      <w:pPr>
        <w:numPr>
          <w:ilvl w:val="0"/>
          <w:numId w:val="4"/>
        </w:numPr>
        <w:spacing w:line="360" w:lineRule="auto"/>
        <w:ind w:left="425" w:hanging="425"/>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pP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任课教师本人的母语为美式英语。</w:t>
      </w:r>
    </w:p>
    <w:p w14:paraId="2AA8DCE0">
      <w:pPr>
        <w:numPr>
          <w:ilvl w:val="0"/>
          <w:numId w:val="4"/>
        </w:numPr>
        <w:spacing w:line="360" w:lineRule="auto"/>
        <w:ind w:left="425" w:hanging="425"/>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pP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任课教师具有专业的英语表达和写作能力。</w:t>
      </w:r>
    </w:p>
    <w:p w14:paraId="60B5DF41">
      <w:pPr>
        <w:numPr>
          <w:ilvl w:val="0"/>
          <w:numId w:val="4"/>
        </w:numPr>
        <w:spacing w:line="360" w:lineRule="auto"/>
        <w:ind w:left="425" w:hanging="425"/>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pP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任课教师本人身体健康，无犯罪历史，热爱英语教学，认真负责，同意每月向</w:t>
      </w:r>
      <w:r>
        <w:rPr>
          <w:rFonts w:hint="eastAsia" w:cs="微软雅黑" w:asciiTheme="minorEastAsia" w:hAnsiTheme="minorEastAsia" w:eastAsiaTheme="minorEastAsia"/>
          <w:b/>
          <w:bCs/>
          <w:color w:val="000000" w:themeColor="text1"/>
          <w:sz w:val="21"/>
          <w:szCs w:val="21"/>
          <w:highlight w:val="none"/>
          <w:lang w:val="en-US" w:eastAsia="zh-CN"/>
          <w14:textFill>
            <w14:solidFill>
              <w14:schemeClr w14:val="tx1"/>
            </w14:solidFill>
          </w14:textFill>
        </w:rPr>
        <w:t>主</w:t>
      </w: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办方书面反馈学员的学习成绩和出勤情况。</w:t>
      </w:r>
    </w:p>
    <w:p w14:paraId="441BA6A4">
      <w:pPr>
        <w:numPr>
          <w:ilvl w:val="-1"/>
          <w:numId w:val="0"/>
        </w:numPr>
        <w:spacing w:line="360" w:lineRule="auto"/>
        <w:ind w:left="0" w:firstLine="0"/>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pPr>
      <w:r>
        <w:rPr>
          <w:rFonts w:hint="eastAsia" w:cs="微软雅黑" w:asciiTheme="minorEastAsia" w:hAnsiTheme="minorEastAsia" w:eastAsiaTheme="minorEastAsia"/>
          <w:b/>
          <w:bCs/>
          <w:color w:val="000000" w:themeColor="text1"/>
          <w:sz w:val="21"/>
          <w:szCs w:val="21"/>
          <w:highlight w:val="none"/>
          <w:lang w:val="en-US" w:eastAsia="zh-CN"/>
          <w14:textFill>
            <w14:solidFill>
              <w14:schemeClr w14:val="tx1"/>
            </w14:solidFill>
          </w14:textFill>
        </w:rPr>
        <w:t>2.</w:t>
      </w: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 xml:space="preserve">授课日期：2025 年 </w:t>
      </w:r>
      <w:r>
        <w:rPr>
          <w:rFonts w:hint="eastAsia" w:cs="微软雅黑" w:asciiTheme="minorEastAsia" w:hAnsiTheme="minorEastAsia" w:eastAsiaTheme="minorEastAsia"/>
          <w:b/>
          <w:bCs/>
          <w:color w:val="000000" w:themeColor="text1"/>
          <w:sz w:val="21"/>
          <w:szCs w:val="21"/>
          <w:highlight w:val="none"/>
          <w:lang w:val="en-US" w:eastAsia="zh-CN"/>
          <w14:textFill>
            <w14:solidFill>
              <w14:schemeClr w14:val="tx1"/>
            </w14:solidFill>
          </w14:textFill>
        </w:rPr>
        <w:t>0</w:t>
      </w: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 xml:space="preserve">4 月 14 日至 </w:t>
      </w:r>
      <w:r>
        <w:rPr>
          <w:rFonts w:hint="eastAsia" w:cs="微软雅黑" w:asciiTheme="minorEastAsia" w:hAnsiTheme="minorEastAsia" w:eastAsiaTheme="minorEastAsia"/>
          <w:b/>
          <w:bCs/>
          <w:color w:val="000000" w:themeColor="text1"/>
          <w:sz w:val="21"/>
          <w:szCs w:val="21"/>
          <w:highlight w:val="none"/>
          <w:lang w:val="en-US" w:eastAsia="zh-CN"/>
          <w14:textFill>
            <w14:solidFill>
              <w14:schemeClr w14:val="tx1"/>
            </w14:solidFill>
          </w14:textFill>
        </w:rPr>
        <w:t>0</w:t>
      </w: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9 月 30 日，遇节假日协商调整上课时间；每名学员课时数不少于 72 节（每节课 60 分钟），包含但不限于专业英语口语、专业英语写作和英语文化选修课等教学内容。</w:t>
      </w:r>
    </w:p>
    <w:p w14:paraId="617779DC">
      <w:pPr>
        <w:numPr>
          <w:ilvl w:val="-1"/>
          <w:numId w:val="0"/>
        </w:numPr>
        <w:spacing w:line="360" w:lineRule="auto"/>
        <w:ind w:left="0" w:firstLine="0"/>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pP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3</w:t>
      </w:r>
      <w:r>
        <w:rPr>
          <w:rFonts w:hint="eastAsia" w:cs="微软雅黑" w:asciiTheme="minorEastAsia" w:hAnsiTheme="minorEastAsia" w:eastAsiaTheme="minorEastAsia"/>
          <w:b/>
          <w:bCs/>
          <w:color w:val="000000" w:themeColor="text1"/>
          <w:sz w:val="21"/>
          <w:szCs w:val="21"/>
          <w:highlight w:val="none"/>
          <w:lang w:val="en-US" w:eastAsia="zh-CN"/>
          <w14:textFill>
            <w14:solidFill>
              <w14:schemeClr w14:val="tx1"/>
            </w14:solidFill>
          </w14:textFill>
        </w:rPr>
        <w:t>.</w:t>
      </w:r>
      <w:r>
        <w:rPr>
          <w:rFonts w:hint="eastAsia" w:cs="微软雅黑" w:asciiTheme="minorEastAsia" w:hAnsiTheme="minorEastAsia" w:eastAsiaTheme="minorEastAsia"/>
          <w:b/>
          <w:bCs/>
          <w:color w:val="000000" w:themeColor="text1"/>
          <w:sz w:val="21"/>
          <w:szCs w:val="21"/>
          <w:highlight w:val="none"/>
          <w:lang w:eastAsia="zh-CN"/>
          <w14:textFill>
            <w14:solidFill>
              <w14:schemeClr w14:val="tx1"/>
            </w14:solidFill>
          </w14:textFill>
        </w:rPr>
        <w:t>授课地点：广州市妇女儿童医疗中心珠江新城院区。</w:t>
      </w:r>
    </w:p>
    <w:tbl>
      <w:tblPr>
        <w:tblStyle w:val="27"/>
        <w:tblW w:w="9759" w:type="dxa"/>
        <w:tblInd w:w="-3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8"/>
        <w:gridCol w:w="1146"/>
        <w:gridCol w:w="1045"/>
      </w:tblGrid>
      <w:tr w14:paraId="5691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568" w:type="dxa"/>
            <w:shd w:val="clear" w:color="auto" w:fill="F1F1F1" w:themeFill="background1" w:themeFillShade="F2"/>
            <w:vAlign w:val="center"/>
          </w:tcPr>
          <w:p w14:paraId="7F61960C">
            <w:pPr>
              <w:pStyle w:val="65"/>
              <w:widowControl w:val="0"/>
              <w:adjustRightInd w:val="0"/>
              <w:snapToGrid w:val="0"/>
              <w:jc w:val="center"/>
              <w:rPr>
                <w:b/>
                <w:color w:val="000000" w:themeColor="text1"/>
                <w:highlight w:val="none"/>
                <w:lang w:eastAsia="zh-CN"/>
                <w14:textFill>
                  <w14:solidFill>
                    <w14:schemeClr w14:val="tx1"/>
                  </w14:solidFill>
                </w14:textFill>
              </w:rPr>
            </w:pPr>
            <w:r>
              <w:rPr>
                <w:rFonts w:hint="eastAsia"/>
                <w:b/>
                <w:color w:val="000000" w:themeColor="text1"/>
                <w:sz w:val="21"/>
                <w:szCs w:val="21"/>
                <w:highlight w:val="none"/>
                <w14:textFill>
                  <w14:solidFill>
                    <w14:schemeClr w14:val="tx1"/>
                  </w14:solidFill>
                </w14:textFill>
              </w:rPr>
              <w:t>项目内容</w:t>
            </w:r>
          </w:p>
        </w:tc>
        <w:tc>
          <w:tcPr>
            <w:tcW w:w="1146" w:type="dxa"/>
            <w:shd w:val="clear" w:color="auto" w:fill="F1F1F1" w:themeFill="background1" w:themeFillShade="F2"/>
            <w:vAlign w:val="center"/>
          </w:tcPr>
          <w:p w14:paraId="37AE16B1">
            <w:pPr>
              <w:pStyle w:val="65"/>
              <w:widowControl w:val="0"/>
              <w:adjustRightInd w:val="0"/>
              <w:snapToGrid w:val="0"/>
              <w:jc w:val="center"/>
              <w:rPr>
                <w:b/>
                <w:color w:val="000000" w:themeColor="text1"/>
                <w:highlight w:val="none"/>
                <w:lang w:eastAsia="zh-CN"/>
                <w14:textFill>
                  <w14:solidFill>
                    <w14:schemeClr w14:val="tx1"/>
                  </w14:solidFill>
                </w14:textFill>
              </w:rPr>
            </w:pPr>
            <w:r>
              <w:rPr>
                <w:rFonts w:hint="eastAsia"/>
                <w:b/>
                <w:color w:val="000000" w:themeColor="text1"/>
                <w:sz w:val="21"/>
                <w:szCs w:val="21"/>
                <w:highlight w:val="none"/>
                <w14:textFill>
                  <w14:solidFill>
                    <w14:schemeClr w14:val="tx1"/>
                  </w14:solidFill>
                </w14:textFill>
              </w:rPr>
              <w:t>预算金额</w:t>
            </w:r>
          </w:p>
        </w:tc>
        <w:tc>
          <w:tcPr>
            <w:tcW w:w="1045" w:type="dxa"/>
            <w:shd w:val="clear" w:color="auto" w:fill="F1F1F1" w:themeFill="background1" w:themeFillShade="F2"/>
            <w:vAlign w:val="center"/>
          </w:tcPr>
          <w:p w14:paraId="559612BA">
            <w:pPr>
              <w:pStyle w:val="65"/>
              <w:widowControl w:val="0"/>
              <w:adjustRightInd w:val="0"/>
              <w:snapToGrid w:val="0"/>
              <w:jc w:val="center"/>
              <w:rPr>
                <w:b/>
                <w:color w:val="000000" w:themeColor="text1"/>
                <w:highlight w:val="none"/>
                <w:lang w:eastAsia="zh-CN"/>
                <w14:textFill>
                  <w14:solidFill>
                    <w14:schemeClr w14:val="tx1"/>
                  </w14:solidFill>
                </w14:textFill>
              </w:rPr>
            </w:pPr>
            <w:r>
              <w:rPr>
                <w:rFonts w:hint="eastAsia"/>
                <w:b/>
                <w:color w:val="000000" w:themeColor="text1"/>
                <w:sz w:val="21"/>
                <w:szCs w:val="21"/>
                <w:highlight w:val="none"/>
                <w14:textFill>
                  <w14:solidFill>
                    <w14:schemeClr w14:val="tx1"/>
                  </w14:solidFill>
                </w14:textFill>
              </w:rPr>
              <w:t>最高限价</w:t>
            </w:r>
          </w:p>
        </w:tc>
      </w:tr>
      <w:tr w14:paraId="056C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0" w:hRule="atLeast"/>
        </w:trPr>
        <w:tc>
          <w:tcPr>
            <w:tcW w:w="7568" w:type="dxa"/>
            <w:vAlign w:val="center"/>
          </w:tcPr>
          <w:p w14:paraId="3D544422">
            <w:pPr>
              <w:pStyle w:val="65"/>
              <w:widowControl w:val="0"/>
              <w:adjustRightInd w:val="0"/>
              <w:snapToGrid w:val="0"/>
              <w:jc w:val="center"/>
              <w:rPr>
                <w:rFonts w:hint="eastAsia"/>
                <w:highlight w:val="none"/>
                <w:lang w:val="en-US" w:eastAsia="zh-CN"/>
              </w:rPr>
            </w:pPr>
            <w:r>
              <w:rPr>
                <w:rFonts w:hint="eastAsia"/>
                <w:highlight w:val="none"/>
                <w:lang w:eastAsia="zh-CN"/>
              </w:rPr>
              <w:t>2025年儿科学术培训班英语教学项目</w:t>
            </w:r>
            <w:r>
              <w:rPr>
                <w:rFonts w:hint="eastAsia"/>
                <w:highlight w:val="none"/>
                <w:lang w:val="en-US" w:eastAsia="zh-CN"/>
              </w:rPr>
              <w:t>(</w:t>
            </w:r>
            <w:r>
              <w:rPr>
                <w:rFonts w:hint="eastAsia"/>
                <w:highlight w:val="none"/>
                <w:lang w:eastAsia="zh-CN"/>
              </w:rPr>
              <w:t>每名学员课时数不少于 72 节（每节课 60 分钟），包含但不限于专业英语口语、专业英语写作和英语文化选修课等教学内容。</w:t>
            </w:r>
            <w:r>
              <w:rPr>
                <w:rFonts w:hint="eastAsia"/>
                <w:highlight w:val="none"/>
                <w:lang w:val="en-US" w:eastAsia="zh-CN"/>
              </w:rPr>
              <w:t>)</w:t>
            </w:r>
          </w:p>
        </w:tc>
        <w:tc>
          <w:tcPr>
            <w:tcW w:w="1146" w:type="dxa"/>
            <w:vAlign w:val="center"/>
          </w:tcPr>
          <w:p w14:paraId="4852D9AC">
            <w:pPr>
              <w:pStyle w:val="65"/>
              <w:widowControl w:val="0"/>
              <w:adjustRightInd w:val="0"/>
              <w:snapToGrid w:val="0"/>
              <w:jc w:val="center"/>
              <w:rPr>
                <w:rFonts w:hint="default" w:eastAsia="宋体"/>
                <w:color w:val="000000" w:themeColor="text1"/>
                <w:highlight w:val="none"/>
                <w:lang w:val="en-US" w:eastAsia="zh-CN"/>
                <w14:textFill>
                  <w14:solidFill>
                    <w14:schemeClr w14:val="tx1"/>
                  </w14:solidFill>
                </w14:textFill>
              </w:rPr>
            </w:pPr>
            <w:r>
              <w:rPr>
                <w:rFonts w:hint="eastAsia"/>
                <w:bCs/>
                <w:color w:val="000000" w:themeColor="text1"/>
                <w:kern w:val="2"/>
                <w:sz w:val="21"/>
                <w:szCs w:val="21"/>
                <w:highlight w:val="none"/>
                <w14:textFill>
                  <w14:solidFill>
                    <w14:schemeClr w14:val="tx1"/>
                  </w14:solidFill>
                </w14:textFill>
              </w:rPr>
              <w:t>人民币</w:t>
            </w:r>
            <w:r>
              <w:rPr>
                <w:rFonts w:hint="eastAsia"/>
                <w:bCs/>
                <w:color w:val="000000" w:themeColor="text1"/>
                <w:kern w:val="2"/>
                <w:sz w:val="21"/>
                <w:szCs w:val="21"/>
                <w:highlight w:val="none"/>
                <w:lang w:val="en-US" w:eastAsia="zh-CN"/>
                <w14:textFill>
                  <w14:solidFill>
                    <w14:schemeClr w14:val="tx1"/>
                  </w14:solidFill>
                </w14:textFill>
              </w:rPr>
              <w:t>1</w:t>
            </w:r>
            <w:r>
              <w:rPr>
                <w:rFonts w:hint="eastAsia"/>
                <w:bCs/>
                <w:color w:val="000000" w:themeColor="text1"/>
                <w:kern w:val="2"/>
                <w:sz w:val="21"/>
                <w:szCs w:val="21"/>
                <w:highlight w:val="none"/>
                <w14:textFill>
                  <w14:solidFill>
                    <w14:schemeClr w14:val="tx1"/>
                  </w14:solidFill>
                </w14:textFill>
              </w:rPr>
              <w:t>万元</w:t>
            </w:r>
            <w:r>
              <w:rPr>
                <w:rFonts w:hint="eastAsia"/>
                <w:bCs/>
                <w:color w:val="000000" w:themeColor="text1"/>
                <w:kern w:val="2"/>
                <w:sz w:val="21"/>
                <w:szCs w:val="21"/>
                <w:highlight w:val="none"/>
                <w:lang w:val="en-US" w:eastAsia="zh-CN"/>
                <w14:textFill>
                  <w14:solidFill>
                    <w14:schemeClr w14:val="tx1"/>
                  </w14:solidFill>
                </w14:textFill>
              </w:rPr>
              <w:t>/学员</w:t>
            </w:r>
          </w:p>
        </w:tc>
        <w:tc>
          <w:tcPr>
            <w:tcW w:w="1045" w:type="dxa"/>
            <w:vAlign w:val="center"/>
          </w:tcPr>
          <w:p w14:paraId="571B0573">
            <w:pPr>
              <w:pStyle w:val="65"/>
              <w:widowControl w:val="0"/>
              <w:adjustRightInd w:val="0"/>
              <w:snapToGrid w:val="0"/>
              <w:jc w:val="center"/>
              <w:rPr>
                <w:color w:val="000000" w:themeColor="text1"/>
                <w:highlight w:val="none"/>
                <w:lang w:eastAsia="zh-CN"/>
                <w14:textFill>
                  <w14:solidFill>
                    <w14:schemeClr w14:val="tx1"/>
                  </w14:solidFill>
                </w14:textFill>
              </w:rPr>
            </w:pPr>
            <w:r>
              <w:rPr>
                <w:rFonts w:hint="eastAsia"/>
                <w:bCs/>
                <w:color w:val="000000" w:themeColor="text1"/>
                <w:kern w:val="2"/>
                <w:sz w:val="21"/>
                <w:szCs w:val="21"/>
                <w:highlight w:val="none"/>
                <w14:textFill>
                  <w14:solidFill>
                    <w14:schemeClr w14:val="tx1"/>
                  </w14:solidFill>
                </w14:textFill>
              </w:rPr>
              <w:t>人民币</w:t>
            </w:r>
            <w:r>
              <w:rPr>
                <w:rFonts w:hint="eastAsia"/>
                <w:bCs/>
                <w:color w:val="000000" w:themeColor="text1"/>
                <w:kern w:val="2"/>
                <w:sz w:val="21"/>
                <w:szCs w:val="21"/>
                <w:highlight w:val="none"/>
                <w:lang w:val="en-US" w:eastAsia="zh-CN"/>
                <w14:textFill>
                  <w14:solidFill>
                    <w14:schemeClr w14:val="tx1"/>
                  </w14:solidFill>
                </w14:textFill>
              </w:rPr>
              <w:t>1</w:t>
            </w:r>
            <w:r>
              <w:rPr>
                <w:rFonts w:hint="eastAsia"/>
                <w:bCs/>
                <w:color w:val="000000" w:themeColor="text1"/>
                <w:kern w:val="2"/>
                <w:sz w:val="21"/>
                <w:szCs w:val="21"/>
                <w:highlight w:val="none"/>
                <w14:textFill>
                  <w14:solidFill>
                    <w14:schemeClr w14:val="tx1"/>
                  </w14:solidFill>
                </w14:textFill>
              </w:rPr>
              <w:t>万元</w:t>
            </w:r>
            <w:r>
              <w:rPr>
                <w:rFonts w:hint="eastAsia"/>
                <w:bCs/>
                <w:color w:val="000000" w:themeColor="text1"/>
                <w:kern w:val="2"/>
                <w:sz w:val="21"/>
                <w:szCs w:val="21"/>
                <w:highlight w:val="none"/>
                <w:lang w:val="en-US" w:eastAsia="zh-CN"/>
                <w14:textFill>
                  <w14:solidFill>
                    <w14:schemeClr w14:val="tx1"/>
                  </w14:solidFill>
                </w14:textFill>
              </w:rPr>
              <w:t>/学员</w:t>
            </w:r>
          </w:p>
        </w:tc>
      </w:tr>
    </w:tbl>
    <w:p w14:paraId="010832DF">
      <w:pPr>
        <w:pStyle w:val="6"/>
        <w:jc w:val="left"/>
        <w:outlineLvl w:val="0"/>
        <w:rPr>
          <w:rFonts w:hint="eastAsia"/>
          <w:color w:val="000000" w:themeColor="text1"/>
          <w:highlight w:val="none"/>
          <w:lang w:val="en-US" w:eastAsia="zh-CN"/>
          <w14:textFill>
            <w14:solidFill>
              <w14:schemeClr w14:val="tx1"/>
            </w14:solidFill>
          </w14:textFill>
        </w:rPr>
      </w:pPr>
    </w:p>
    <w:p w14:paraId="64CA717A">
      <w:pPr>
        <w:pStyle w:val="6"/>
        <w:jc w:val="left"/>
        <w:outlineLvl w:val="0"/>
        <w:rPr>
          <w:rFonts w:hint="eastAsia"/>
          <w:color w:val="000000" w:themeColor="text1"/>
          <w:highlight w:val="none"/>
          <w:lang w:val="en-US" w:eastAsia="zh-CN"/>
          <w14:textFill>
            <w14:solidFill>
              <w14:schemeClr w14:val="tx1"/>
            </w14:solidFill>
          </w14:textFill>
        </w:rPr>
      </w:pPr>
    </w:p>
    <w:p w14:paraId="7C1D8345">
      <w:pPr>
        <w:pStyle w:val="6"/>
        <w:jc w:val="left"/>
        <w:outlineLvl w:val="0"/>
        <w:rPr>
          <w:rFonts w:hint="eastAsia"/>
          <w:color w:val="000000" w:themeColor="text1"/>
          <w:highlight w:val="none"/>
          <w:lang w:val="en-US" w:eastAsia="zh-CN"/>
          <w14:textFill>
            <w14:solidFill>
              <w14:schemeClr w14:val="tx1"/>
            </w14:solidFill>
          </w14:textFill>
        </w:rPr>
      </w:pPr>
    </w:p>
    <w:p w14:paraId="3BBB5116">
      <w:pPr>
        <w:pStyle w:val="6"/>
        <w:jc w:val="left"/>
        <w:outlineLvl w:val="0"/>
        <w:rPr>
          <w:rFonts w:hint="eastAsia"/>
          <w:color w:val="000000" w:themeColor="text1"/>
          <w:highlight w:val="none"/>
          <w:lang w:val="en-US" w:eastAsia="zh-CN"/>
          <w14:textFill>
            <w14:solidFill>
              <w14:schemeClr w14:val="tx1"/>
            </w14:solidFill>
          </w14:textFill>
        </w:rPr>
      </w:pPr>
    </w:p>
    <w:p w14:paraId="597BF973">
      <w:pPr>
        <w:pStyle w:val="6"/>
        <w:jc w:val="left"/>
        <w:outlineLvl w:val="0"/>
        <w:rPr>
          <w:rFonts w:hint="eastAsia"/>
          <w:color w:val="000000" w:themeColor="text1"/>
          <w:highlight w:val="none"/>
          <w:lang w:val="en-US" w:eastAsia="zh-CN"/>
          <w14:textFill>
            <w14:solidFill>
              <w14:schemeClr w14:val="tx1"/>
            </w14:solidFill>
          </w14:textFill>
        </w:rPr>
      </w:pPr>
    </w:p>
    <w:p w14:paraId="346EB80B">
      <w:pPr>
        <w:pStyle w:val="6"/>
        <w:jc w:val="left"/>
        <w:outlineLvl w:val="0"/>
        <w:rPr>
          <w:rFonts w:hint="eastAsia"/>
          <w:color w:val="000000" w:themeColor="text1"/>
          <w:highlight w:val="none"/>
          <w:lang w:val="en-US" w:eastAsia="zh-CN"/>
          <w14:textFill>
            <w14:solidFill>
              <w14:schemeClr w14:val="tx1"/>
            </w14:solidFill>
          </w14:textFill>
        </w:rPr>
      </w:pPr>
    </w:p>
    <w:p w14:paraId="330E3F93">
      <w:pPr>
        <w:spacing w:line="360" w:lineRule="auto"/>
        <w:ind w:firstLine="482" w:firstLineChars="200"/>
        <w:rPr>
          <w:rFonts w:hint="eastAsia" w:eastAsiaTheme="minorEastAsia"/>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highlight w:val="none"/>
          <w:lang w:eastAsia="zh-CN"/>
          <w14:textFill>
            <w14:solidFill>
              <w14:schemeClr w14:val="tx1"/>
            </w14:solidFill>
          </w14:textFill>
        </w:rPr>
        <w:t>2.</w:t>
      </w:r>
      <w:r>
        <w:rPr>
          <w:rFonts w:hint="eastAsia" w:ascii="宋体" w:hAnsi="宋体" w:cs="宋体"/>
          <w:b/>
          <w:bCs/>
          <w:color w:val="000000" w:themeColor="text1"/>
          <w:highlight w:val="none"/>
          <w:lang w:val="en-US" w:eastAsia="zh-CN"/>
          <w14:textFill>
            <w14:solidFill>
              <w14:schemeClr w14:val="tx1"/>
            </w14:solidFill>
          </w14:textFill>
        </w:rPr>
        <w:t>3</w:t>
      </w:r>
      <w:r>
        <w:rPr>
          <w:rFonts w:hint="eastAsia" w:ascii="宋体" w:hAnsi="宋体" w:cs="宋体"/>
          <w:b/>
          <w:bCs/>
          <w:color w:val="000000" w:themeColor="text1"/>
          <w:highlight w:val="none"/>
          <w:lang w:eastAsia="zh-CN"/>
          <w14:textFill>
            <w14:solidFill>
              <w14:schemeClr w14:val="tx1"/>
            </w14:solidFill>
          </w14:textFill>
        </w:rPr>
        <w:t xml:space="preserve"> </w:t>
      </w:r>
      <w:r>
        <w:rPr>
          <w:rFonts w:hint="eastAsia" w:cs="微软雅黑" w:asciiTheme="minorEastAsia" w:hAnsiTheme="minorEastAsia" w:eastAsiaTheme="minorEastAsia"/>
          <w:b/>
          <w:bCs/>
          <w:color w:val="000000" w:themeColor="text1"/>
          <w:sz w:val="21"/>
          <w:szCs w:val="21"/>
          <w:highlight w:val="none"/>
          <w14:textFill>
            <w14:solidFill>
              <w14:schemeClr w14:val="tx1"/>
            </w14:solidFill>
          </w14:textFill>
        </w:rPr>
        <w:t>付款方式：</w:t>
      </w:r>
      <w:r>
        <w:rPr>
          <w:rFonts w:ascii="宋体" w:hAnsi="宋体" w:cs="宋体"/>
          <w:b/>
          <w:bCs/>
          <w:color w:val="000000" w:themeColor="text1"/>
          <w:highlight w:val="none"/>
          <w14:textFill>
            <w14:solidFill>
              <w14:schemeClr w14:val="tx1"/>
            </w14:solidFill>
          </w14:textFill>
        </w:rPr>
        <w:br w:type="textWrapping"/>
      </w:r>
      <w:r>
        <w:rPr>
          <w:rFonts w:hint="eastAsia" w:eastAsiaTheme="minorEastAsia"/>
          <w:color w:val="000000" w:themeColor="text1"/>
          <w:highlight w:val="none"/>
          <w14:textFill>
            <w14:solidFill>
              <w14:schemeClr w14:val="tx1"/>
            </w14:solidFill>
          </w14:textFill>
        </w:rPr>
        <w:t xml:space="preserve">      </w:t>
      </w:r>
      <w:r>
        <w:rPr>
          <w:rFonts w:hint="eastAsia" w:eastAsiaTheme="minorEastAsia"/>
          <w:color w:val="000000" w:themeColor="text1"/>
          <w:sz w:val="21"/>
          <w:szCs w:val="21"/>
          <w:highlight w:val="none"/>
          <w14:textFill>
            <w14:solidFill>
              <w14:schemeClr w14:val="tx1"/>
            </w14:solidFill>
          </w14:textFill>
        </w:rPr>
        <w:t xml:space="preserve"> 1、合同签订</w:t>
      </w:r>
      <w:r>
        <w:rPr>
          <w:rFonts w:hint="eastAsia" w:eastAsiaTheme="minorEastAsia"/>
          <w:color w:val="000000" w:themeColor="text1"/>
          <w:sz w:val="21"/>
          <w:szCs w:val="21"/>
          <w:highlight w:val="none"/>
          <w:lang w:val="en-US" w:eastAsia="zh-CN"/>
          <w14:textFill>
            <w14:solidFill>
              <w14:schemeClr w14:val="tx1"/>
            </w14:solidFill>
          </w14:textFill>
        </w:rPr>
        <w:t>后，由供应商通知学员自行付款。</w:t>
      </w:r>
    </w:p>
    <w:p w14:paraId="5930D403">
      <w:pPr>
        <w:spacing w:line="360" w:lineRule="auto"/>
        <w:ind w:firstLine="420" w:firstLineChars="200"/>
        <w:rPr>
          <w:rFonts w:hint="eastAsia" w:eastAsiaTheme="minorEastAsia"/>
          <w:color w:val="000000" w:themeColor="text1"/>
          <w:sz w:val="21"/>
          <w:szCs w:val="21"/>
          <w:highlight w:val="none"/>
          <w:lang w:eastAsia="zh-CN"/>
          <w14:textFill>
            <w14:solidFill>
              <w14:schemeClr w14:val="tx1"/>
            </w14:solidFill>
          </w14:textFill>
        </w:rPr>
      </w:pPr>
      <w:r>
        <w:rPr>
          <w:rFonts w:hint="eastAsia" w:eastAsiaTheme="minorEastAsia"/>
          <w:color w:val="000000" w:themeColor="text1"/>
          <w:sz w:val="21"/>
          <w:szCs w:val="21"/>
          <w:highlight w:val="none"/>
          <w:lang w:eastAsia="zh-CN"/>
          <w14:textFill>
            <w14:solidFill>
              <w14:schemeClr w14:val="tx1"/>
            </w14:solidFill>
          </w14:textFill>
        </w:rPr>
        <w:t xml:space="preserve"> 2、供应商与学员签订协议，学员需按照与供应商签订的协议，在规定时间内完成付款手续。学员在规定时间内完成付款手续即视为已按期支付。</w:t>
      </w:r>
    </w:p>
    <w:p w14:paraId="406EA2E1">
      <w:pPr>
        <w:spacing w:line="360" w:lineRule="auto"/>
        <w:ind w:firstLine="420" w:firstLineChars="200"/>
        <w:rPr>
          <w:rFonts w:hint="eastAsia" w:eastAsiaTheme="minorEastAsia"/>
          <w:color w:val="000000" w:themeColor="text1"/>
          <w:sz w:val="21"/>
          <w:szCs w:val="21"/>
          <w:highlight w:val="none"/>
          <w:lang w:val="en-US" w:eastAsia="zh-CN"/>
          <w14:textFill>
            <w14:solidFill>
              <w14:schemeClr w14:val="tx1"/>
            </w14:solidFill>
          </w14:textFill>
        </w:rPr>
      </w:pPr>
      <w:r>
        <w:rPr>
          <w:rFonts w:hint="eastAsia" w:eastAsiaTheme="minorEastAsia"/>
          <w:color w:val="000000" w:themeColor="text1"/>
          <w:sz w:val="21"/>
          <w:szCs w:val="21"/>
          <w:highlight w:val="none"/>
          <w:lang w:eastAsia="zh-CN"/>
          <w14:textFill>
            <w14:solidFill>
              <w14:schemeClr w14:val="tx1"/>
            </w14:solidFill>
          </w14:textFill>
        </w:rPr>
        <w:t xml:space="preserve"> 3、本培训项目不收取履约保证金。</w:t>
      </w:r>
    </w:p>
    <w:p w14:paraId="04CDB22F">
      <w:pPr>
        <w:pStyle w:val="3"/>
        <w:rPr>
          <w:rFonts w:hint="eastAsia" w:ascii="Times New Roman" w:hAnsi="Times New Roman" w:cs="Times New Roman" w:eastAsiaTheme="minorEastAsia"/>
          <w:b w:val="0"/>
          <w:bCs w:val="0"/>
          <w:color w:val="000000" w:themeColor="text1"/>
          <w:sz w:val="21"/>
          <w:szCs w:val="21"/>
          <w:highlight w:val="none"/>
          <w:lang w:val="zh-TW" w:eastAsia="zh-TW" w:bidi="ar-SA"/>
          <w14:textFill>
            <w14:solidFill>
              <w14:schemeClr w14:val="tx1"/>
            </w14:solidFill>
          </w14:textFill>
        </w:rPr>
      </w:pPr>
      <w:r>
        <w:rPr>
          <w:rFonts w:hint="eastAsia" w:ascii="Times New Roman" w:hAnsi="Times New Roman" w:cs="Times New Roman" w:eastAsiaTheme="minorEastAsia"/>
          <w:b w:val="0"/>
          <w:bCs w:val="0"/>
          <w:color w:val="000000" w:themeColor="text1"/>
          <w:sz w:val="21"/>
          <w:szCs w:val="21"/>
          <w:highlight w:val="none"/>
          <w:lang w:val="zh-TW" w:eastAsia="zh-TW" w:bidi="ar-SA"/>
          <w14:textFill>
            <w14:solidFill>
              <w14:schemeClr w14:val="tx1"/>
            </w14:solidFill>
          </w14:textFill>
        </w:rPr>
        <w:br w:type="page"/>
      </w:r>
    </w:p>
    <w:p w14:paraId="73D8F7A3">
      <w:pPr>
        <w:pStyle w:val="17"/>
        <w:tabs>
          <w:tab w:val="left" w:pos="7740"/>
        </w:tabs>
        <w:spacing w:line="360" w:lineRule="auto"/>
        <w:jc w:val="center"/>
        <w:outlineLvl w:val="0"/>
        <w:rPr>
          <w:b/>
          <w:bCs/>
          <w:color w:val="000000" w:themeColor="text1"/>
          <w:sz w:val="28"/>
          <w:szCs w:val="28"/>
          <w:highlight w:val="none"/>
          <w:lang w:val="zh-TW"/>
          <w14:textFill>
            <w14:solidFill>
              <w14:schemeClr w14:val="tx1"/>
            </w14:solidFill>
          </w14:textFill>
        </w:rPr>
      </w:pPr>
      <w:r>
        <w:rPr>
          <w:rFonts w:hint="eastAsia"/>
          <w:b/>
          <w:bCs/>
          <w:color w:val="000000" w:themeColor="text1"/>
          <w:sz w:val="28"/>
          <w:szCs w:val="28"/>
          <w:highlight w:val="none"/>
          <w:lang w:val="zh-TW" w:eastAsia="zh-TW"/>
          <w14:textFill>
            <w14:solidFill>
              <w14:schemeClr w14:val="tx1"/>
            </w14:solidFill>
          </w14:textFill>
        </w:rPr>
        <w:t>第三部分　</w:t>
      </w:r>
      <w:r>
        <w:rPr>
          <w:rFonts w:hint="eastAsia"/>
          <w:b/>
          <w:bCs/>
          <w:color w:val="000000" w:themeColor="text1"/>
          <w:sz w:val="28"/>
          <w:szCs w:val="28"/>
          <w:highlight w:val="none"/>
          <w:lang w:val="zh-TW"/>
          <w14:textFill>
            <w14:solidFill>
              <w14:schemeClr w14:val="tx1"/>
            </w14:solidFill>
          </w14:textFill>
        </w:rPr>
        <w:t>供应商须知</w:t>
      </w:r>
    </w:p>
    <w:p w14:paraId="111EBC29">
      <w:pPr>
        <w:pStyle w:val="17"/>
        <w:spacing w:line="360" w:lineRule="auto"/>
        <w:outlineLvl w:val="0"/>
        <w:rPr>
          <w:b/>
          <w:bCs/>
          <w:color w:val="000000" w:themeColor="text1"/>
          <w:highlight w:val="none"/>
          <w14:textFill>
            <w14:solidFill>
              <w14:schemeClr w14:val="tx1"/>
            </w14:solidFill>
          </w14:textFill>
        </w:rPr>
      </w:pPr>
      <w:r>
        <w:rPr>
          <w:rFonts w:hint="eastAsia"/>
          <w:b/>
          <w:bCs/>
          <w:color w:val="000000" w:themeColor="text1"/>
          <w:highlight w:val="none"/>
          <w:lang w:val="zh-TW" w:eastAsia="zh-TW"/>
          <w14:textFill>
            <w14:solidFill>
              <w14:schemeClr w14:val="tx1"/>
            </w14:solidFill>
          </w14:textFill>
        </w:rPr>
        <w:t>一、</w:t>
      </w:r>
      <w:r>
        <w:rPr>
          <w:rFonts w:hint="eastAsia"/>
          <w:b/>
          <w:bCs/>
          <w:color w:val="000000" w:themeColor="text1"/>
          <w:highlight w:val="none"/>
          <w14:textFill>
            <w14:solidFill>
              <w14:schemeClr w14:val="tx1"/>
            </w14:solidFill>
          </w14:textFill>
        </w:rPr>
        <w:tab/>
      </w:r>
      <w:r>
        <w:rPr>
          <w:rFonts w:hint="eastAsia"/>
          <w:b/>
          <w:bCs/>
          <w:color w:val="000000" w:themeColor="text1"/>
          <w:highlight w:val="none"/>
          <w:lang w:val="zh-TW"/>
          <w14:textFill>
            <w14:solidFill>
              <w14:schemeClr w14:val="tx1"/>
            </w14:solidFill>
          </w14:textFill>
        </w:rPr>
        <w:t>内部遴选文件</w:t>
      </w:r>
    </w:p>
    <w:p w14:paraId="6EBA53A2">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的构成</w:t>
      </w:r>
    </w:p>
    <w:p w14:paraId="2F09F18D">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由下列文件以及在采购过程中发出的澄清更正文件组成：</w:t>
      </w:r>
    </w:p>
    <w:p w14:paraId="2F5EF56D">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内部遴选邀请函</w:t>
      </w:r>
    </w:p>
    <w:p w14:paraId="739F3427">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用户需求书</w:t>
      </w:r>
    </w:p>
    <w:p w14:paraId="6D0D40B0">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供应商须知</w:t>
      </w:r>
    </w:p>
    <w:p w14:paraId="656B1542">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开标</w:t>
      </w:r>
      <w:r>
        <w:rPr>
          <w:rFonts w:hint="eastAsia" w:ascii="宋体" w:hAnsi="宋体" w:eastAsia="宋体" w:cs="宋体"/>
          <w:color w:val="000000" w:themeColor="text1"/>
          <w:highlight w:val="none"/>
          <w:lang w:val="zh-TW" w:eastAsia="zh-TW"/>
          <w14:textFill>
            <w14:solidFill>
              <w14:schemeClr w14:val="tx1"/>
            </w14:solidFill>
          </w14:textFill>
        </w:rPr>
        <w:t>、评审、成交</w:t>
      </w:r>
    </w:p>
    <w:p w14:paraId="5F1354E7">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响应文件格式</w:t>
      </w:r>
    </w:p>
    <w:p w14:paraId="56FA2B4A">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的澄清更正</w:t>
      </w:r>
    </w:p>
    <w:p w14:paraId="0763E950">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根据采购的具体情况，</w:t>
      </w:r>
      <w:r>
        <w:rPr>
          <w:rFonts w:hint="eastAsia" w:ascii="宋体" w:hAnsi="宋体" w:eastAsia="宋体" w:cs="宋体"/>
          <w:color w:val="000000" w:themeColor="text1"/>
          <w:highlight w:val="none"/>
          <w:lang w:val="zh-TW"/>
          <w14:textFill>
            <w14:solidFill>
              <w14:schemeClr w14:val="tx1"/>
            </w14:solidFill>
          </w14:textFill>
        </w:rPr>
        <w:t>采购人</w:t>
      </w:r>
      <w:r>
        <w:rPr>
          <w:rFonts w:hint="eastAsia" w:ascii="宋体" w:hAnsi="宋体" w:eastAsia="宋体" w:cs="宋体"/>
          <w:color w:val="000000" w:themeColor="text1"/>
          <w:highlight w:val="none"/>
          <w:lang w:val="zh-TW" w:eastAsia="zh-TW"/>
          <w14:textFill>
            <w14:solidFill>
              <w14:schemeClr w14:val="tx1"/>
            </w14:solidFill>
          </w14:textFill>
        </w:rPr>
        <w:t>可延长响应文件递交截止时间和</w:t>
      </w:r>
      <w:r>
        <w:rPr>
          <w:rFonts w:hint="eastAsia" w:ascii="宋体" w:hAnsi="宋体" w:eastAsia="宋体" w:cs="宋体"/>
          <w:color w:val="000000" w:themeColor="text1"/>
          <w:highlight w:val="none"/>
          <w:lang w:val="zh-TW"/>
          <w14:textFill>
            <w14:solidFill>
              <w14:schemeClr w14:val="tx1"/>
            </w14:solidFill>
          </w14:textFill>
        </w:rPr>
        <w:t>评审</w:t>
      </w:r>
      <w:r>
        <w:rPr>
          <w:rFonts w:hint="eastAsia" w:ascii="宋体" w:hAnsi="宋体" w:eastAsia="宋体" w:cs="宋体"/>
          <w:color w:val="000000" w:themeColor="text1"/>
          <w:highlight w:val="none"/>
          <w:lang w:val="zh-TW" w:eastAsia="zh-TW"/>
          <w14:textFill>
            <w14:solidFill>
              <w14:schemeClr w14:val="tx1"/>
            </w14:solidFill>
          </w14:textFill>
        </w:rPr>
        <w:t>时间，并将变更时间在指定媒体上发布公告及通知所有报名及</w:t>
      </w:r>
      <w:r>
        <w:rPr>
          <w:rFonts w:hint="eastAsia" w:ascii="宋体" w:hAnsi="宋体" w:eastAsia="宋体" w:cs="宋体"/>
          <w:color w:val="000000" w:themeColor="text1"/>
          <w:highlight w:val="none"/>
          <w:lang w:val="zh-TW"/>
          <w14:textFill>
            <w14:solidFill>
              <w14:schemeClr w14:val="tx1"/>
            </w14:solidFill>
          </w14:textFill>
        </w:rPr>
        <w:t>获取内部遴选文件</w:t>
      </w:r>
      <w:r>
        <w:rPr>
          <w:rFonts w:hint="eastAsia" w:ascii="宋体" w:hAnsi="宋体" w:eastAsia="宋体" w:cs="宋体"/>
          <w:color w:val="000000" w:themeColor="text1"/>
          <w:highlight w:val="none"/>
          <w:lang w:val="zh-TW" w:eastAsia="zh-TW"/>
          <w14:textFill>
            <w14:solidFill>
              <w14:schemeClr w14:val="tx1"/>
            </w14:solidFill>
          </w14:textFill>
        </w:rPr>
        <w:t>的</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w:t>
      </w:r>
    </w:p>
    <w:p w14:paraId="1711C40D">
      <w:pPr>
        <w:pStyle w:val="17"/>
        <w:spacing w:line="360" w:lineRule="auto"/>
        <w:outlineLvl w:val="0"/>
        <w:rPr>
          <w:b/>
          <w:bCs/>
          <w:color w:val="000000" w:themeColor="text1"/>
          <w:highlight w:val="none"/>
          <w14:textFill>
            <w14:solidFill>
              <w14:schemeClr w14:val="tx1"/>
            </w14:solidFill>
          </w14:textFill>
        </w:rPr>
      </w:pPr>
      <w:r>
        <w:rPr>
          <w:rFonts w:hint="eastAsia"/>
          <w:b/>
          <w:bCs/>
          <w:color w:val="000000" w:themeColor="text1"/>
          <w:highlight w:val="none"/>
          <w:lang w:val="zh-TW"/>
          <w14:textFill>
            <w14:solidFill>
              <w14:schemeClr w14:val="tx1"/>
            </w14:solidFill>
          </w14:textFill>
        </w:rPr>
        <w:t>二</w:t>
      </w:r>
      <w:r>
        <w:rPr>
          <w:rFonts w:hint="eastAsia"/>
          <w:b/>
          <w:bCs/>
          <w:color w:val="000000" w:themeColor="text1"/>
          <w:highlight w:val="none"/>
          <w:lang w:val="zh-TW" w:eastAsia="zh-TW"/>
          <w14:textFill>
            <w14:solidFill>
              <w14:schemeClr w14:val="tx1"/>
            </w14:solidFill>
          </w14:textFill>
        </w:rPr>
        <w:t>、</w:t>
      </w:r>
      <w:r>
        <w:rPr>
          <w:rFonts w:hint="eastAsia"/>
          <w:b/>
          <w:bCs/>
          <w:color w:val="000000" w:themeColor="text1"/>
          <w:highlight w:val="none"/>
          <w14:textFill>
            <w14:solidFill>
              <w14:schemeClr w14:val="tx1"/>
            </w14:solidFill>
          </w14:textFill>
        </w:rPr>
        <w:tab/>
      </w:r>
      <w:r>
        <w:rPr>
          <w:rFonts w:hint="eastAsia"/>
          <w:b/>
          <w:bCs/>
          <w:color w:val="000000" w:themeColor="text1"/>
          <w:highlight w:val="none"/>
          <w:lang w:val="zh-TW" w:eastAsia="zh-TW"/>
          <w14:textFill>
            <w14:solidFill>
              <w14:schemeClr w14:val="tx1"/>
            </w14:solidFill>
          </w14:textFill>
        </w:rPr>
        <w:t>内部</w:t>
      </w:r>
      <w:r>
        <w:rPr>
          <w:rFonts w:hint="eastAsia"/>
          <w:b/>
          <w:bCs/>
          <w:color w:val="000000" w:themeColor="text1"/>
          <w:highlight w:val="none"/>
          <w:lang w:val="zh-TW"/>
          <w14:textFill>
            <w14:solidFill>
              <w14:schemeClr w14:val="tx1"/>
            </w14:solidFill>
          </w14:textFill>
        </w:rPr>
        <w:t>遴选</w:t>
      </w:r>
      <w:r>
        <w:rPr>
          <w:rFonts w:hint="eastAsia"/>
          <w:b/>
          <w:bCs/>
          <w:color w:val="000000" w:themeColor="text1"/>
          <w:highlight w:val="none"/>
          <w:lang w:val="zh-TW" w:eastAsia="zh-TW"/>
          <w14:textFill>
            <w14:solidFill>
              <w14:schemeClr w14:val="tx1"/>
            </w14:solidFill>
          </w14:textFill>
        </w:rPr>
        <w:t>响应文件的编制和数量</w:t>
      </w:r>
    </w:p>
    <w:p w14:paraId="050FCD50">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文件的</w:t>
      </w:r>
      <w:r>
        <w:rPr>
          <w:rFonts w:hint="eastAsia" w:ascii="宋体" w:hAnsi="宋体" w:eastAsia="宋体" w:cs="宋体"/>
          <w:color w:val="000000" w:themeColor="text1"/>
          <w:highlight w:val="none"/>
          <w:lang w:val="zh-TW" w:eastAsia="zh-TW"/>
          <w14:textFill>
            <w14:solidFill>
              <w14:schemeClr w14:val="tx1"/>
            </w14:solidFill>
          </w14:textFill>
        </w:rPr>
        <w:t>语言</w:t>
      </w:r>
    </w:p>
    <w:p w14:paraId="52E764D4">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提交的内部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响应文件以及</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与</w:t>
      </w:r>
      <w:r>
        <w:rPr>
          <w:rFonts w:hint="eastAsia" w:ascii="宋体" w:hAnsi="宋体" w:eastAsia="宋体" w:cs="宋体"/>
          <w:color w:val="000000" w:themeColor="text1"/>
          <w:highlight w:val="none"/>
          <w:lang w:val="zh-TW"/>
          <w14:textFill>
            <w14:solidFill>
              <w14:schemeClr w14:val="tx1"/>
            </w14:solidFill>
          </w14:textFill>
        </w:rPr>
        <w:t>采购人</w:t>
      </w:r>
      <w:r>
        <w:rPr>
          <w:rFonts w:hint="eastAsia" w:ascii="宋体" w:hAnsi="宋体" w:eastAsia="宋体" w:cs="宋体"/>
          <w:color w:val="000000" w:themeColor="text1"/>
          <w:highlight w:val="none"/>
          <w:lang w:val="zh-TW" w:eastAsia="zh-TW"/>
          <w14:textFill>
            <w14:solidFill>
              <w14:schemeClr w14:val="tx1"/>
            </w14:solidFill>
          </w14:textFill>
        </w:rPr>
        <w:t>就有关的所有来往函电均应使用</w:t>
      </w:r>
      <w:r>
        <w:rPr>
          <w:rFonts w:hint="eastAsia" w:ascii="宋体" w:hAnsi="宋体" w:eastAsia="宋体" w:cs="宋体"/>
          <w:color w:val="000000" w:themeColor="text1"/>
          <w:highlight w:val="none"/>
          <w:lang w:val="zh-TW"/>
          <w14:textFill>
            <w14:solidFill>
              <w14:schemeClr w14:val="tx1"/>
            </w14:solidFill>
          </w14:textFill>
        </w:rPr>
        <w:t>简体</w:t>
      </w:r>
      <w:r>
        <w:rPr>
          <w:rFonts w:hint="eastAsia" w:ascii="宋体" w:hAnsi="宋体" w:eastAsia="宋体" w:cs="宋体"/>
          <w:color w:val="000000" w:themeColor="text1"/>
          <w:highlight w:val="none"/>
          <w:lang w:val="zh-TW" w:eastAsia="zh-TW"/>
          <w14:textFill>
            <w14:solidFill>
              <w14:schemeClr w14:val="tx1"/>
            </w14:solidFill>
          </w14:textFill>
        </w:rPr>
        <w:t>中文。</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提交的支持文件或印刷的资料可以用另一种语言，但相应内容应附有中文翻译本，两种语言不一致时以中文翻译本为准。</w:t>
      </w:r>
    </w:p>
    <w:p w14:paraId="15739D37">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响应文件编制</w:t>
      </w:r>
    </w:p>
    <w:p w14:paraId="45786F29">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应当对内部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响应文件进行装订，对未经装订的内部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响应文件可能发生的文件散落或缺损，由此产生的后果由</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承担。</w:t>
      </w:r>
    </w:p>
    <w:p w14:paraId="413F6C3C">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应认真阅读、并充分理解</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的全部内容（包括所有的补充、修改内容、重要事项、格式、条款和技术规范、参数及要求等），并应完整、真实、准确的填写</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中规定的所有内容。</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没有按照</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要求提交全部资料，或者报价没有对</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在各方面都做出实质性响应是</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的风险，有可能导致其报价被拒绝，或被认定为无效响应或被确定为报价无效。</w:t>
      </w:r>
    </w:p>
    <w:p w14:paraId="253155B6">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4.3</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必须对内部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响应文件所提供的全部资料的真实性承担法律责任，并无条件接受采购人及政府采购监督管理部门等对其中任何资料进行核实的要求。</w:t>
      </w:r>
    </w:p>
    <w:p w14:paraId="4B9D464D">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4.4</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如果因为</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的内部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响应文件填报的内容不详，或没有提供</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中所要求的全部资料及数据，由此造成的后果，其责任由</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承担。</w:t>
      </w:r>
    </w:p>
    <w:p w14:paraId="5C2E058F">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报价及计量</w:t>
      </w:r>
    </w:p>
    <w:p w14:paraId="7EEF4479">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所提供的货物和服务均应以人民币报价。</w:t>
      </w:r>
    </w:p>
    <w:p w14:paraId="71777E14">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5.2</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除非</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的技术规格中另有规定，</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在内部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响应文件中及其与采购人的所有往来文件中的计量单位均应采用中华人民共和国法定计量单位。</w:t>
      </w:r>
    </w:p>
    <w:p w14:paraId="78998FE6">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投标保证金：本项目不需缴纳投标保证金</w:t>
      </w:r>
      <w:r>
        <w:rPr>
          <w:rFonts w:hint="eastAsia" w:ascii="宋体" w:hAnsi="宋体" w:eastAsia="宋体" w:cs="宋体"/>
          <w:color w:val="000000" w:themeColor="text1"/>
          <w:highlight w:val="none"/>
          <w14:textFill>
            <w14:solidFill>
              <w14:schemeClr w14:val="tx1"/>
            </w14:solidFill>
          </w14:textFill>
        </w:rPr>
        <w:t>。</w:t>
      </w:r>
    </w:p>
    <w:p w14:paraId="5154D8EE">
      <w:pPr>
        <w:pStyle w:val="6"/>
        <w:spacing w:line="360" w:lineRule="auto"/>
        <w:ind w:firstLine="420" w:firstLineChars="200"/>
        <w:jc w:val="left"/>
        <w:rPr>
          <w:rFonts w:hint="eastAsia"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应编制内部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w:t>
      </w:r>
      <w:r>
        <w:rPr>
          <w:rFonts w:hint="eastAsia" w:ascii="宋体" w:hAnsi="宋体" w:eastAsia="宋体" w:cs="宋体"/>
          <w:color w:val="000000" w:themeColor="text1"/>
          <w:highlight w:val="none"/>
          <w:lang w:val="zh-TW" w:eastAsia="zh-CN"/>
          <w14:textFill>
            <w14:solidFill>
              <w14:schemeClr w14:val="tx1"/>
            </w14:solidFill>
          </w14:textFill>
        </w:rPr>
        <w:t>正本扫描版</w:t>
      </w:r>
      <w:r>
        <w:rPr>
          <w:rFonts w:hint="eastAsia" w:ascii="宋体" w:hAnsi="宋体" w:eastAsia="宋体" w:cs="宋体"/>
          <w:color w:val="000000" w:themeColor="text1"/>
          <w:highlight w:val="none"/>
          <w:lang w:val="zh-TW"/>
          <w14:textFill>
            <w14:solidFill>
              <w14:schemeClr w14:val="tx1"/>
            </w14:solidFill>
          </w14:textFill>
        </w:rPr>
        <w:t>电子文件一份</w:t>
      </w:r>
      <w:r>
        <w:rPr>
          <w:rFonts w:hint="eastAsia" w:ascii="宋体" w:hAnsi="宋体" w:eastAsia="宋体" w:cs="宋体"/>
          <w:color w:val="000000" w:themeColor="text1"/>
          <w:highlight w:val="none"/>
          <w:lang w:val="zh-TW" w:eastAsia="zh-CN"/>
          <w14:textFill>
            <w14:solidFill>
              <w14:schemeClr w14:val="tx1"/>
            </w14:solidFill>
          </w14:textFill>
        </w:rPr>
        <w:t>。</w:t>
      </w:r>
    </w:p>
    <w:p w14:paraId="2DB5D10D">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6.2</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响应文件的正本需打印或用不褪色墨水书写，并由法定代表人或经其正式授权的代表签字或盖章。授权代表须出具书面授权证明，其《法定代表人授权书》应附在内部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响应文件中。</w:t>
      </w:r>
    </w:p>
    <w:p w14:paraId="1AA8435D">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6.3</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响应文件中的任何重要的插字、涂改和增删，必须由法定代表人或经其正式授权的代表在旁边签字或盖章才有效。</w:t>
      </w:r>
    </w:p>
    <w:p w14:paraId="530E64DB">
      <w:pPr>
        <w:pStyle w:val="6"/>
        <w:spacing w:line="360" w:lineRule="auto"/>
        <w:outlineLvl w:val="0"/>
        <w:rPr>
          <w:rFonts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zh-TW"/>
          <w14:textFill>
            <w14:solidFill>
              <w14:schemeClr w14:val="tx1"/>
            </w14:solidFill>
          </w14:textFill>
        </w:rPr>
        <w:t>三</w:t>
      </w:r>
      <w:r>
        <w:rPr>
          <w:rFonts w:hint="eastAsia" w:ascii="宋体" w:hAnsi="宋体" w:eastAsia="宋体" w:cs="宋体"/>
          <w:b/>
          <w:bCs/>
          <w:color w:val="000000" w:themeColor="text1"/>
          <w:highlight w:val="none"/>
          <w:lang w:val="zh-TW" w:eastAsia="zh-TW"/>
          <w14:textFill>
            <w14:solidFill>
              <w14:schemeClr w14:val="tx1"/>
            </w14:solidFill>
          </w14:textFill>
        </w:rPr>
        <w:t>、</w:t>
      </w:r>
      <w:r>
        <w:rPr>
          <w:rFonts w:hint="eastAsia" w:ascii="宋体" w:hAnsi="宋体" w:eastAsia="宋体" w:cs="宋体"/>
          <w:b/>
          <w:bCs/>
          <w:color w:val="000000" w:themeColor="text1"/>
          <w:highlight w:val="none"/>
          <w14:textFill>
            <w14:solidFill>
              <w14:schemeClr w14:val="tx1"/>
            </w14:solidFill>
          </w14:textFill>
        </w:rPr>
        <w:tab/>
      </w:r>
      <w:r>
        <w:rPr>
          <w:rFonts w:hint="eastAsia" w:ascii="宋体" w:hAnsi="宋体" w:eastAsia="宋体" w:cs="宋体"/>
          <w:b/>
          <w:bCs/>
          <w:color w:val="000000" w:themeColor="text1"/>
          <w:highlight w:val="none"/>
          <w:lang w:val="zh-TW" w:eastAsia="zh-TW"/>
          <w14:textFill>
            <w14:solidFill>
              <w14:schemeClr w14:val="tx1"/>
            </w14:solidFill>
          </w14:textFill>
        </w:rPr>
        <w:t>内部遴选响应文件的递交</w:t>
      </w:r>
    </w:p>
    <w:p w14:paraId="3561DA23">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响应文件的递交</w:t>
      </w:r>
    </w:p>
    <w:p w14:paraId="326B3373">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所有内部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响应文件应在内部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响应文件递交截止时间前</w:t>
      </w:r>
      <w:r>
        <w:rPr>
          <w:rFonts w:hint="eastAsia" w:ascii="宋体" w:hAnsi="宋体" w:eastAsia="宋体" w:cs="宋体"/>
          <w:color w:val="000000" w:themeColor="text1"/>
          <w:highlight w:val="none"/>
          <w:lang w:val="zh-TW" w:eastAsia="zh-CN"/>
          <w14:textFill>
            <w14:solidFill>
              <w14:schemeClr w14:val="tx1"/>
            </w14:solidFill>
          </w14:textFill>
        </w:rPr>
        <w:t>递交到</w:t>
      </w:r>
      <w:r>
        <w:rPr>
          <w:rFonts w:hint="eastAsia" w:ascii="宋体" w:hAnsi="宋体" w:eastAsia="宋体" w:cs="宋体"/>
          <w:color w:val="000000" w:themeColor="text1"/>
          <w:highlight w:val="none"/>
          <w:lang w:val="zh-TW" w:eastAsia="zh-TW"/>
          <w14:textFill>
            <w14:solidFill>
              <w14:schemeClr w14:val="tx1"/>
            </w14:solidFill>
          </w14:textFill>
        </w:rPr>
        <w:t>指定</w:t>
      </w:r>
      <w:r>
        <w:rPr>
          <w:rFonts w:hint="eastAsia" w:ascii="宋体" w:hAnsi="宋体" w:eastAsia="宋体" w:cs="宋体"/>
          <w:color w:val="000000" w:themeColor="text1"/>
          <w:highlight w:val="none"/>
          <w:lang w:val="zh-TW" w:eastAsia="zh-CN"/>
          <w14:textFill>
            <w14:solidFill>
              <w14:schemeClr w14:val="tx1"/>
            </w14:solidFill>
          </w14:textFill>
        </w:rPr>
        <w:t>邮箱</w:t>
      </w:r>
      <w:r>
        <w:rPr>
          <w:rFonts w:hint="eastAsia" w:ascii="宋体" w:hAnsi="宋体" w:eastAsia="宋体" w:cs="宋体"/>
          <w:color w:val="000000" w:themeColor="text1"/>
          <w:highlight w:val="none"/>
          <w:lang w:val="zh-TW" w:eastAsia="zh-TW"/>
          <w14:textFill>
            <w14:solidFill>
              <w14:schemeClr w14:val="tx1"/>
            </w14:solidFill>
          </w14:textFill>
        </w:rPr>
        <w:t>。</w:t>
      </w:r>
    </w:p>
    <w:p w14:paraId="10E1D279">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8.2</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采购人</w:t>
      </w:r>
      <w:r>
        <w:rPr>
          <w:rFonts w:hint="eastAsia" w:ascii="宋体" w:hAnsi="宋体" w:eastAsia="宋体" w:cs="宋体"/>
          <w:color w:val="000000" w:themeColor="text1"/>
          <w:highlight w:val="none"/>
          <w:lang w:val="zh-TW" w:eastAsia="zh-TW"/>
          <w14:textFill>
            <w14:solidFill>
              <w14:schemeClr w14:val="tx1"/>
            </w14:solidFill>
          </w14:textFill>
        </w:rPr>
        <w:t>将拒绝以下情况的内部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w:t>
      </w:r>
    </w:p>
    <w:p w14:paraId="6D82CAD0">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zh-TW" w:eastAsia="zh-TW"/>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迟于内部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响应文件递交截止时间递交的。</w:t>
      </w:r>
    </w:p>
    <w:p w14:paraId="374D2C28">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响应文件的修改和撤回</w:t>
      </w:r>
    </w:p>
    <w:p w14:paraId="6F24E8DD">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在内部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响应文件递交截止时间前，可以对所递交的内部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响应文件进行补充、修改或者撤回，并</w:t>
      </w:r>
      <w:r>
        <w:rPr>
          <w:rFonts w:hint="eastAsia" w:ascii="宋体" w:hAnsi="宋体" w:eastAsia="宋体" w:cs="宋体"/>
          <w:color w:val="000000" w:themeColor="text1"/>
          <w:highlight w:val="none"/>
          <w:lang w:val="zh-TW" w:eastAsia="zh-CN"/>
          <w14:textFill>
            <w14:solidFill>
              <w14:schemeClr w14:val="tx1"/>
            </w14:solidFill>
          </w14:textFill>
        </w:rPr>
        <w:t>通过邮件</w:t>
      </w:r>
      <w:r>
        <w:rPr>
          <w:rFonts w:hint="eastAsia" w:ascii="宋体" w:hAnsi="宋体" w:eastAsia="宋体" w:cs="宋体"/>
          <w:color w:val="000000" w:themeColor="text1"/>
          <w:highlight w:val="none"/>
          <w:lang w:val="zh-TW" w:eastAsia="zh-TW"/>
          <w14:textFill>
            <w14:solidFill>
              <w14:schemeClr w14:val="tx1"/>
            </w14:solidFill>
          </w14:textFill>
        </w:rPr>
        <w:t>书面通知</w:t>
      </w:r>
      <w:r>
        <w:rPr>
          <w:rFonts w:hint="eastAsia" w:ascii="宋体" w:hAnsi="宋体" w:eastAsia="宋体" w:cs="宋体"/>
          <w:color w:val="000000" w:themeColor="text1"/>
          <w:highlight w:val="none"/>
          <w:lang w:val="zh-TW"/>
          <w14:textFill>
            <w14:solidFill>
              <w14:schemeClr w14:val="tx1"/>
            </w14:solidFill>
          </w14:textFill>
        </w:rPr>
        <w:t>采购人</w:t>
      </w:r>
      <w:r>
        <w:rPr>
          <w:rFonts w:hint="eastAsia" w:ascii="宋体" w:hAnsi="宋体" w:eastAsia="宋体" w:cs="宋体"/>
          <w:color w:val="000000" w:themeColor="text1"/>
          <w:highlight w:val="none"/>
          <w:lang w:val="zh-TW" w:eastAsia="zh-TW"/>
          <w14:textFill>
            <w14:solidFill>
              <w14:schemeClr w14:val="tx1"/>
            </w14:solidFill>
          </w14:textFill>
        </w:rPr>
        <w:t>。补充、修改的内容应当按</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要求签署、盖章，并作为内部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响应文件的组成部分。</w:t>
      </w:r>
    </w:p>
    <w:p w14:paraId="08B06B9C">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9.2</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所提交的内部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响应文件在评审结束后，无论成交与否都不退还。</w:t>
      </w:r>
    </w:p>
    <w:p w14:paraId="69282FDA">
      <w:pPr>
        <w:pStyle w:val="6"/>
        <w:spacing w:line="360" w:lineRule="auto"/>
        <w:outlineLvl w:val="0"/>
        <w:rPr>
          <w:rFonts w:ascii="宋体" w:hAnsi="宋体" w:eastAsia="宋体" w:cs="宋体"/>
          <w:b/>
          <w:bCs/>
          <w:color w:val="000000" w:themeColor="text1"/>
          <w:kern w:val="0"/>
          <w:highlight w:val="none"/>
          <w14:textFill>
            <w14:solidFill>
              <w14:schemeClr w14:val="tx1"/>
            </w14:solidFill>
          </w14:textFill>
        </w:rPr>
      </w:pPr>
      <w:r>
        <w:rPr>
          <w:rFonts w:hint="eastAsia" w:ascii="宋体" w:hAnsi="宋体" w:eastAsia="宋体" w:cs="宋体"/>
          <w:b/>
          <w:bCs/>
          <w:color w:val="000000" w:themeColor="text1"/>
          <w:highlight w:val="none"/>
          <w:lang w:val="zh-TW"/>
          <w14:textFill>
            <w14:solidFill>
              <w14:schemeClr w14:val="tx1"/>
            </w14:solidFill>
          </w14:textFill>
        </w:rPr>
        <w:t>四</w:t>
      </w:r>
      <w:r>
        <w:rPr>
          <w:rFonts w:hint="eastAsia" w:ascii="宋体" w:hAnsi="宋体" w:eastAsia="宋体" w:cs="宋体"/>
          <w:b/>
          <w:bCs/>
          <w:color w:val="000000" w:themeColor="text1"/>
          <w:kern w:val="0"/>
          <w:highlight w:val="none"/>
          <w:lang w:val="zh-TW" w:eastAsia="zh-TW"/>
          <w14:textFill>
            <w14:solidFill>
              <w14:schemeClr w14:val="tx1"/>
            </w14:solidFill>
          </w14:textFill>
        </w:rPr>
        <w:t>、</w:t>
      </w:r>
      <w:r>
        <w:rPr>
          <w:rFonts w:hint="eastAsia" w:ascii="宋体" w:hAnsi="宋体" w:eastAsia="宋体" w:cs="宋体"/>
          <w:b/>
          <w:bCs/>
          <w:color w:val="000000" w:themeColor="text1"/>
          <w:kern w:val="0"/>
          <w:highlight w:val="none"/>
          <w14:textFill>
            <w14:solidFill>
              <w14:schemeClr w14:val="tx1"/>
            </w14:solidFill>
          </w14:textFill>
        </w:rPr>
        <w:tab/>
      </w:r>
      <w:r>
        <w:rPr>
          <w:rFonts w:hint="eastAsia" w:ascii="宋体" w:hAnsi="宋体" w:eastAsia="宋体" w:cs="宋体"/>
          <w:b/>
          <w:bCs/>
          <w:color w:val="000000" w:themeColor="text1"/>
          <w:kern w:val="0"/>
          <w:highlight w:val="none"/>
          <w:lang w:val="zh-TW"/>
          <w14:textFill>
            <w14:solidFill>
              <w14:schemeClr w14:val="tx1"/>
            </w14:solidFill>
          </w14:textFill>
        </w:rPr>
        <w:t>遴选文件</w:t>
      </w:r>
      <w:r>
        <w:rPr>
          <w:rFonts w:hint="eastAsia" w:ascii="宋体" w:hAnsi="宋体" w:eastAsia="宋体" w:cs="宋体"/>
          <w:b/>
          <w:bCs/>
          <w:color w:val="000000" w:themeColor="text1"/>
          <w:kern w:val="0"/>
          <w:highlight w:val="none"/>
          <w:lang w:val="zh-TW" w:eastAsia="zh-TW"/>
          <w14:textFill>
            <w14:solidFill>
              <w14:schemeClr w14:val="tx1"/>
            </w14:solidFill>
          </w14:textFill>
        </w:rPr>
        <w:t>、评审、成交</w:t>
      </w:r>
    </w:p>
    <w:p w14:paraId="2C70806E">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见</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第四部分。</w:t>
      </w:r>
    </w:p>
    <w:p w14:paraId="3DD771B9">
      <w:pPr>
        <w:pStyle w:val="6"/>
        <w:spacing w:line="360" w:lineRule="auto"/>
        <w:outlineLvl w:val="0"/>
        <w:rPr>
          <w:rFonts w:ascii="宋体" w:hAnsi="宋体" w:eastAsia="宋体" w:cs="宋体"/>
          <w:b/>
          <w:bCs/>
          <w:color w:val="000000" w:themeColor="text1"/>
          <w:kern w:val="0"/>
          <w:highlight w:val="none"/>
          <w14:textFill>
            <w14:solidFill>
              <w14:schemeClr w14:val="tx1"/>
            </w14:solidFill>
          </w14:textFill>
        </w:rPr>
      </w:pPr>
      <w:r>
        <w:rPr>
          <w:rFonts w:hint="eastAsia" w:ascii="宋体" w:hAnsi="宋体" w:eastAsia="宋体" w:cs="宋体"/>
          <w:b/>
          <w:bCs/>
          <w:color w:val="000000" w:themeColor="text1"/>
          <w:kern w:val="0"/>
          <w:highlight w:val="none"/>
          <w:lang w:val="zh-TW"/>
          <w14:textFill>
            <w14:solidFill>
              <w14:schemeClr w14:val="tx1"/>
            </w14:solidFill>
          </w14:textFill>
        </w:rPr>
        <w:t>五</w:t>
      </w:r>
      <w:r>
        <w:rPr>
          <w:rFonts w:hint="eastAsia" w:ascii="宋体" w:hAnsi="宋体" w:eastAsia="宋体" w:cs="宋体"/>
          <w:b/>
          <w:bCs/>
          <w:color w:val="000000" w:themeColor="text1"/>
          <w:kern w:val="0"/>
          <w:highlight w:val="none"/>
          <w:lang w:val="zh-TW" w:eastAsia="zh-TW"/>
          <w14:textFill>
            <w14:solidFill>
              <w14:schemeClr w14:val="tx1"/>
            </w14:solidFill>
          </w14:textFill>
        </w:rPr>
        <w:t>、</w:t>
      </w:r>
      <w:r>
        <w:rPr>
          <w:rFonts w:hint="eastAsia" w:ascii="宋体" w:hAnsi="宋体" w:eastAsia="宋体" w:cs="宋体"/>
          <w:b/>
          <w:bCs/>
          <w:color w:val="000000" w:themeColor="text1"/>
          <w:kern w:val="0"/>
          <w:highlight w:val="none"/>
          <w14:textFill>
            <w14:solidFill>
              <w14:schemeClr w14:val="tx1"/>
            </w14:solidFill>
          </w14:textFill>
        </w:rPr>
        <w:tab/>
      </w:r>
      <w:r>
        <w:rPr>
          <w:rFonts w:hint="eastAsia" w:ascii="宋体" w:hAnsi="宋体" w:eastAsia="宋体" w:cs="宋体"/>
          <w:b/>
          <w:bCs/>
          <w:color w:val="000000" w:themeColor="text1"/>
          <w:kern w:val="0"/>
          <w:highlight w:val="none"/>
          <w:lang w:val="zh-TW" w:eastAsia="zh-TW"/>
          <w14:textFill>
            <w14:solidFill>
              <w14:schemeClr w14:val="tx1"/>
            </w14:solidFill>
          </w14:textFill>
        </w:rPr>
        <w:t>询问、质疑、投诉</w:t>
      </w:r>
    </w:p>
    <w:p w14:paraId="01637719">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询问</w:t>
      </w:r>
    </w:p>
    <w:p w14:paraId="37B869A2">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对采购活动事项（</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采购过程和成交结果）有疑问的，可以向采购人提出询问，采购人将及时做出答复，但答复的内容不涉及商业秘密。询问可以口头方式提出，也可以书面方式提出，书面方式包括但不限于传真、信函、电子邮件。联系方式见《</w:t>
      </w:r>
      <w:r>
        <w:rPr>
          <w:rFonts w:hint="eastAsia" w:ascii="宋体" w:hAnsi="宋体" w:eastAsia="宋体" w:cs="宋体"/>
          <w:color w:val="000000" w:themeColor="text1"/>
          <w:highlight w:val="none"/>
          <w:lang w:val="zh-TW"/>
          <w14:textFill>
            <w14:solidFill>
              <w14:schemeClr w14:val="tx1"/>
            </w14:solidFill>
          </w14:textFill>
        </w:rPr>
        <w:t>遴选邀请函</w:t>
      </w:r>
      <w:r>
        <w:rPr>
          <w:rFonts w:hint="eastAsia" w:ascii="宋体" w:hAnsi="宋体" w:eastAsia="宋体" w:cs="宋体"/>
          <w:color w:val="000000" w:themeColor="text1"/>
          <w:highlight w:val="none"/>
          <w:lang w:val="zh-TW" w:eastAsia="zh-TW"/>
          <w14:textFill>
            <w14:solidFill>
              <w14:schemeClr w14:val="tx1"/>
            </w14:solidFill>
          </w14:textFill>
        </w:rPr>
        <w:t>》中</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采购人名称、地址和联系方式</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w:t>
      </w:r>
    </w:p>
    <w:p w14:paraId="68E3BA5E">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质疑</w:t>
      </w:r>
    </w:p>
    <w:p w14:paraId="26B1D595">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认为</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、采购过程和成交结果使自己的权益受到损害的，以书面形式向采购人书面提出质疑：</w:t>
      </w:r>
    </w:p>
    <w:p w14:paraId="7F281DCA">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zh-TW" w:eastAsia="zh-TW"/>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在指定的采购信息发布媒体上公示最少</w:t>
      </w:r>
      <w:r>
        <w:rPr>
          <w:rFonts w:hint="eastAsia" w:ascii="宋体" w:hAnsi="宋体" w:eastAsia="宋体" w:cs="宋体"/>
          <w:color w:val="000000" w:themeColor="text1"/>
          <w:highlight w:val="none"/>
          <w14:textFill>
            <w14:solidFill>
              <w14:schemeClr w14:val="tx1"/>
            </w14:solidFill>
          </w14:textFill>
        </w:rPr>
        <w:t>5</w:t>
      </w:r>
      <w:r>
        <w:rPr>
          <w:rFonts w:hint="eastAsia" w:ascii="宋体" w:hAnsi="宋体" w:eastAsia="宋体" w:cs="宋体"/>
          <w:color w:val="000000" w:themeColor="text1"/>
          <w:highlight w:val="none"/>
          <w:lang w:val="zh-TW" w:eastAsia="zh-TW"/>
          <w14:textFill>
            <w14:solidFill>
              <w14:schemeClr w14:val="tx1"/>
            </w14:solidFill>
          </w14:textFill>
        </w:rPr>
        <w:t>个工作日；</w:t>
      </w:r>
    </w:p>
    <w:p w14:paraId="5FF249C1">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val="zh-TW" w:eastAsia="zh-TW"/>
          <w14:textFill>
            <w14:solidFill>
              <w14:schemeClr w14:val="tx1"/>
            </w14:solidFill>
          </w14:textFill>
        </w:rPr>
        <w:t>）</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认为采购过程和成交结果使自己的权益受到损害的，对采购过程提出质疑的，为各采购程序环节结束之日起</w:t>
      </w:r>
      <w:r>
        <w:rPr>
          <w:rFonts w:hint="eastAsia" w:ascii="宋体" w:hAnsi="宋体" w:eastAsia="宋体" w:cs="宋体"/>
          <w:color w:val="000000" w:themeColor="text1"/>
          <w:highlight w:val="none"/>
          <w14:textFill>
            <w14:solidFill>
              <w14:schemeClr w14:val="tx1"/>
            </w14:solidFill>
          </w14:textFill>
        </w:rPr>
        <w:t>7</w:t>
      </w:r>
      <w:r>
        <w:rPr>
          <w:rFonts w:hint="eastAsia" w:ascii="宋体" w:hAnsi="宋体" w:eastAsia="宋体" w:cs="宋体"/>
          <w:color w:val="000000" w:themeColor="text1"/>
          <w:highlight w:val="none"/>
          <w:lang w:val="zh-TW" w:eastAsia="zh-TW"/>
          <w14:textFill>
            <w14:solidFill>
              <w14:schemeClr w14:val="tx1"/>
            </w14:solidFill>
          </w14:textFill>
        </w:rPr>
        <w:t>个工作日内提出质疑；对成交结果提出质疑的，为成交结果公告期限届满之日起</w:t>
      </w:r>
      <w:r>
        <w:rPr>
          <w:rFonts w:hint="eastAsia" w:ascii="宋体" w:hAnsi="宋体" w:eastAsia="宋体" w:cs="宋体"/>
          <w:color w:val="000000" w:themeColor="text1"/>
          <w:highlight w:val="none"/>
          <w14:textFill>
            <w14:solidFill>
              <w14:schemeClr w14:val="tx1"/>
            </w14:solidFill>
          </w14:textFill>
        </w:rPr>
        <w:t>7</w:t>
      </w:r>
      <w:r>
        <w:rPr>
          <w:rFonts w:hint="eastAsia" w:ascii="宋体" w:hAnsi="宋体" w:eastAsia="宋体" w:cs="宋体"/>
          <w:color w:val="000000" w:themeColor="text1"/>
          <w:highlight w:val="none"/>
          <w:lang w:val="zh-TW" w:eastAsia="zh-TW"/>
          <w14:textFill>
            <w14:solidFill>
              <w14:schemeClr w14:val="tx1"/>
            </w14:solidFill>
          </w14:textFill>
        </w:rPr>
        <w:t>个工作日内提出质疑；</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质疑、投诉应当有明确的请求和必要的证明材料</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依据《中华人民共和国政府采购法实施条例》第五十七条，捏造事实、提供虚假材料或者以非法手段取得证明材料不能作为质疑、投诉的证明材料）；</w:t>
      </w:r>
    </w:p>
    <w:p w14:paraId="42092BAE">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val="zh-TW" w:eastAsia="zh-TW"/>
          <w14:textFill>
            <w14:solidFill>
              <w14:schemeClr w14:val="tx1"/>
            </w14:solidFill>
          </w14:textFill>
        </w:rPr>
        <w:t>采购人在收到</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的书面质疑后</w:t>
      </w:r>
      <w:r>
        <w:rPr>
          <w:rFonts w:hint="eastAsia" w:ascii="宋体" w:hAnsi="宋体" w:eastAsia="宋体" w:cs="宋体"/>
          <w:color w:val="000000" w:themeColor="text1"/>
          <w:highlight w:val="none"/>
          <w14:textFill>
            <w14:solidFill>
              <w14:schemeClr w14:val="tx1"/>
            </w14:solidFill>
          </w14:textFill>
        </w:rPr>
        <w:t>7</w:t>
      </w:r>
      <w:r>
        <w:rPr>
          <w:rFonts w:hint="eastAsia" w:ascii="宋体" w:hAnsi="宋体" w:eastAsia="宋体" w:cs="宋体"/>
          <w:color w:val="000000" w:themeColor="text1"/>
          <w:highlight w:val="none"/>
          <w:lang w:val="zh-TW" w:eastAsia="zh-TW"/>
          <w14:textFill>
            <w14:solidFill>
              <w14:schemeClr w14:val="tx1"/>
            </w14:solidFill>
          </w14:textFill>
        </w:rPr>
        <w:t>个工作日内做出答复，并以书面形式通知质疑</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和其他有关</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，但答复内容不涉及商业秘密。质疑</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须提供相关证明材料，包括但不限于权益受损害的情况说明及受损害的原因、证据内容等，并对质疑内容的真实性承担责任。</w:t>
      </w:r>
    </w:p>
    <w:p w14:paraId="68D0E7A6">
      <w:pPr>
        <w:pStyle w:val="6"/>
        <w:spacing w:line="360" w:lineRule="auto"/>
        <w:ind w:firstLine="420" w:firstLineChars="200"/>
        <w:jc w:val="left"/>
        <w:rPr>
          <w:rFonts w:ascii="宋体" w:hAnsi="宋体" w:eastAsia="PMingLiU"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11.2</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质疑联系</w:t>
      </w:r>
      <w:r>
        <w:rPr>
          <w:rFonts w:hint="eastAsia" w:ascii="宋体" w:hAnsi="宋体" w:eastAsia="宋体" w:cs="宋体"/>
          <w:color w:val="000000" w:themeColor="text1"/>
          <w:highlight w:val="none"/>
          <w:lang w:val="zh-TW"/>
          <w14:textFill>
            <w14:solidFill>
              <w14:schemeClr w14:val="tx1"/>
            </w14:solidFill>
          </w14:textFill>
        </w:rPr>
        <w:t>电话</w:t>
      </w:r>
      <w:r>
        <w:rPr>
          <w:rFonts w:hint="eastAsia" w:ascii="宋体" w:hAnsi="宋体" w:eastAsia="宋体" w:cs="宋体"/>
          <w:color w:val="000000" w:themeColor="text1"/>
          <w:highlight w:val="none"/>
          <w:lang w:val="zh-TW" w:eastAsia="zh-TW"/>
          <w14:textFill>
            <w14:solidFill>
              <w14:schemeClr w14:val="tx1"/>
            </w14:solidFill>
          </w14:textFill>
        </w:rPr>
        <w:t>：</w:t>
      </w:r>
      <w:r>
        <w:rPr>
          <w:rFonts w:hint="eastAsia" w:ascii="宋体" w:hAnsi="宋体" w:eastAsia="宋体" w:cs="宋体"/>
          <w:color w:val="000000" w:themeColor="text1"/>
          <w:highlight w:val="none"/>
          <w:lang w:val="zh-TW"/>
          <w14:textFill>
            <w14:solidFill>
              <w14:schemeClr w14:val="tx1"/>
            </w14:solidFill>
          </w14:textFill>
        </w:rPr>
        <w:t>020-38076452</w:t>
      </w:r>
      <w:bookmarkStart w:id="2" w:name="_GoBack"/>
      <w:bookmarkEnd w:id="2"/>
    </w:p>
    <w:p w14:paraId="10800D93">
      <w:pPr>
        <w:pStyle w:val="17"/>
        <w:spacing w:line="360" w:lineRule="auto"/>
        <w:outlineLvl w:val="0"/>
        <w:rPr>
          <w:b/>
          <w:bCs/>
          <w:color w:val="000000" w:themeColor="text1"/>
          <w:highlight w:val="none"/>
          <w14:textFill>
            <w14:solidFill>
              <w14:schemeClr w14:val="tx1"/>
            </w14:solidFill>
          </w14:textFill>
        </w:rPr>
      </w:pPr>
      <w:r>
        <w:rPr>
          <w:rFonts w:hint="eastAsia"/>
          <w:b/>
          <w:bCs/>
          <w:color w:val="000000" w:themeColor="text1"/>
          <w:highlight w:val="none"/>
          <w:lang w:val="zh-TW"/>
          <w14:textFill>
            <w14:solidFill>
              <w14:schemeClr w14:val="tx1"/>
            </w14:solidFill>
          </w14:textFill>
        </w:rPr>
        <w:t>六</w:t>
      </w:r>
      <w:r>
        <w:rPr>
          <w:rFonts w:hint="eastAsia"/>
          <w:b/>
          <w:bCs/>
          <w:color w:val="000000" w:themeColor="text1"/>
          <w:highlight w:val="none"/>
          <w:lang w:val="zh-TW" w:eastAsia="zh-TW"/>
          <w14:textFill>
            <w14:solidFill>
              <w14:schemeClr w14:val="tx1"/>
            </w14:solidFill>
          </w14:textFill>
        </w:rPr>
        <w:t>、</w:t>
      </w:r>
      <w:r>
        <w:rPr>
          <w:rFonts w:hint="eastAsia"/>
          <w:b/>
          <w:bCs/>
          <w:color w:val="000000" w:themeColor="text1"/>
          <w:highlight w:val="none"/>
          <w14:textFill>
            <w14:solidFill>
              <w14:schemeClr w14:val="tx1"/>
            </w14:solidFill>
          </w14:textFill>
        </w:rPr>
        <w:tab/>
      </w:r>
      <w:r>
        <w:rPr>
          <w:rFonts w:hint="eastAsia"/>
          <w:b/>
          <w:bCs/>
          <w:color w:val="000000" w:themeColor="text1"/>
          <w:highlight w:val="none"/>
          <w:lang w:val="zh-TW" w:eastAsia="zh-TW"/>
          <w14:textFill>
            <w14:solidFill>
              <w14:schemeClr w14:val="tx1"/>
            </w14:solidFill>
          </w14:textFill>
        </w:rPr>
        <w:t>合同的订立和履行</w:t>
      </w:r>
    </w:p>
    <w:p w14:paraId="1674E633">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12.</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合同的订立</w:t>
      </w:r>
    </w:p>
    <w:p w14:paraId="7FA7ACBA">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12.1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采购人与成交</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自成交通知书发出之日起</w:t>
      </w:r>
      <w:r>
        <w:rPr>
          <w:rFonts w:hint="eastAsia" w:ascii="宋体" w:hAnsi="宋体" w:eastAsia="宋体" w:cs="宋体"/>
          <w:color w:val="000000" w:themeColor="text1"/>
          <w:highlight w:val="none"/>
          <w:lang w:val="zh-TW"/>
          <w14:textFill>
            <w14:solidFill>
              <w14:schemeClr w14:val="tx1"/>
            </w14:solidFill>
          </w14:textFill>
        </w:rPr>
        <w:t>二</w:t>
      </w:r>
      <w:r>
        <w:rPr>
          <w:rFonts w:hint="eastAsia" w:ascii="宋体" w:hAnsi="宋体" w:eastAsia="宋体" w:cs="宋体"/>
          <w:color w:val="000000" w:themeColor="text1"/>
          <w:highlight w:val="none"/>
          <w:lang w:val="zh-TW" w:eastAsia="zh-TW"/>
          <w14:textFill>
            <w14:solidFill>
              <w14:schemeClr w14:val="tx1"/>
            </w14:solidFill>
          </w14:textFill>
        </w:rPr>
        <w:t>十日内，按</w:t>
      </w:r>
      <w:r>
        <w:rPr>
          <w:rFonts w:hint="eastAsia" w:ascii="宋体" w:hAnsi="宋体" w:eastAsia="宋体" w:cs="宋体"/>
          <w:color w:val="000000" w:themeColor="text1"/>
          <w:highlight w:val="none"/>
          <w:lang w:val="zh-TW"/>
          <w14:textFill>
            <w14:solidFill>
              <w14:schemeClr w14:val="tx1"/>
            </w14:solidFill>
          </w14:textFill>
        </w:rPr>
        <w:t>内部</w:t>
      </w:r>
      <w:r>
        <w:rPr>
          <w:rFonts w:hint="eastAsia" w:ascii="宋体" w:hAnsi="宋体" w:eastAsia="宋体" w:cs="宋体"/>
          <w:color w:val="000000" w:themeColor="text1"/>
          <w:highlight w:val="none"/>
          <w14:textFill>
            <w14:solidFill>
              <w14:schemeClr w14:val="tx1"/>
            </w14:solidFill>
          </w14:textFill>
        </w:rPr>
        <w:t>遴选</w:t>
      </w:r>
      <w:r>
        <w:rPr>
          <w:rFonts w:hint="eastAsia" w:ascii="宋体" w:hAnsi="宋体" w:eastAsia="宋体" w:cs="宋体"/>
          <w:color w:val="000000" w:themeColor="text1"/>
          <w:highlight w:val="none"/>
          <w:lang w:val="zh-TW"/>
          <w14:textFill>
            <w14:solidFill>
              <w14:schemeClr w14:val="tx1"/>
            </w14:solidFill>
          </w14:textFill>
        </w:rPr>
        <w:t>文件</w:t>
      </w:r>
      <w:r>
        <w:rPr>
          <w:rFonts w:hint="eastAsia" w:ascii="宋体" w:hAnsi="宋体" w:eastAsia="宋体" w:cs="宋体"/>
          <w:color w:val="000000" w:themeColor="text1"/>
          <w:highlight w:val="none"/>
          <w:lang w:val="zh-TW" w:eastAsia="zh-TW"/>
          <w14:textFill>
            <w14:solidFill>
              <w14:schemeClr w14:val="tx1"/>
            </w14:solidFill>
          </w14:textFill>
        </w:rPr>
        <w:t>要求和成交</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的内部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响应文件承诺签订采购合同，但不得超出</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和成交</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的内部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响应文件的范围、也不得再行订立背离合同实质性内容的其他协议。</w:t>
      </w:r>
    </w:p>
    <w:p w14:paraId="65F425B3">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合同的履行</w:t>
      </w:r>
    </w:p>
    <w:p w14:paraId="7A2F5EB7">
      <w:pPr>
        <w:pStyle w:val="6"/>
        <w:spacing w:line="360" w:lineRule="auto"/>
        <w:ind w:firstLine="420" w:firstLineChars="200"/>
        <w:jc w:val="left"/>
        <w:rPr>
          <w:rFonts w:ascii="宋体" w:hAnsi="宋体" w:eastAsia="宋体" w:cs="宋体"/>
          <w:strike/>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13.1</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采购合同订立后，合同各方不得擅自变更、中止或者终止合同。</w:t>
      </w:r>
    </w:p>
    <w:p w14:paraId="7A1FF4F9">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13.2</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采购合同履行中，采购人需追加与合同标的相同的货物、工程或者服务的，在不改变合同其他条款的前提下，可以与成交</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签订补充合同，但所补充合同的采购金额不得超过原采购金额的</w:t>
      </w:r>
      <w:r>
        <w:rPr>
          <w:rFonts w:hint="eastAsia" w:ascii="宋体" w:hAnsi="宋体" w:eastAsia="宋体" w:cs="宋体"/>
          <w:color w:val="000000" w:themeColor="text1"/>
          <w:highlight w:val="none"/>
          <w14:textFill>
            <w14:solidFill>
              <w14:schemeClr w14:val="tx1"/>
            </w14:solidFill>
          </w14:textFill>
        </w:rPr>
        <w:t>10%</w:t>
      </w:r>
      <w:r>
        <w:rPr>
          <w:rFonts w:hint="eastAsia" w:ascii="宋体" w:hAnsi="宋体" w:eastAsia="宋体" w:cs="宋体"/>
          <w:color w:val="000000" w:themeColor="text1"/>
          <w:highlight w:val="none"/>
          <w:lang w:val="zh-TW" w:eastAsia="zh-TW"/>
          <w14:textFill>
            <w14:solidFill>
              <w14:schemeClr w14:val="tx1"/>
            </w14:solidFill>
          </w14:textFill>
        </w:rPr>
        <w:t>，签订补充合同的必须按规定备案。</w:t>
      </w:r>
    </w:p>
    <w:p w14:paraId="2B66FA08">
      <w:pPr>
        <w:pStyle w:val="17"/>
        <w:spacing w:line="360" w:lineRule="auto"/>
        <w:outlineLvl w:val="0"/>
        <w:rPr>
          <w:b/>
          <w:bCs/>
          <w:color w:val="000000" w:themeColor="text1"/>
          <w:highlight w:val="none"/>
          <w14:textFill>
            <w14:solidFill>
              <w14:schemeClr w14:val="tx1"/>
            </w14:solidFill>
          </w14:textFill>
        </w:rPr>
      </w:pPr>
      <w:r>
        <w:rPr>
          <w:rFonts w:hint="eastAsia"/>
          <w:b/>
          <w:bCs/>
          <w:color w:val="000000" w:themeColor="text1"/>
          <w:highlight w:val="none"/>
          <w:lang w:val="zh-TW"/>
          <w14:textFill>
            <w14:solidFill>
              <w14:schemeClr w14:val="tx1"/>
            </w14:solidFill>
          </w14:textFill>
        </w:rPr>
        <w:t>七</w:t>
      </w:r>
      <w:r>
        <w:rPr>
          <w:rFonts w:hint="eastAsia"/>
          <w:b/>
          <w:bCs/>
          <w:color w:val="000000" w:themeColor="text1"/>
          <w:highlight w:val="none"/>
          <w:lang w:val="zh-TW" w:eastAsia="zh-TW"/>
          <w14:textFill>
            <w14:solidFill>
              <w14:schemeClr w14:val="tx1"/>
            </w14:solidFill>
          </w14:textFill>
        </w:rPr>
        <w:t>、</w:t>
      </w:r>
      <w:r>
        <w:rPr>
          <w:rFonts w:hint="eastAsia"/>
          <w:b/>
          <w:bCs/>
          <w:color w:val="000000" w:themeColor="text1"/>
          <w:highlight w:val="none"/>
          <w14:textFill>
            <w14:solidFill>
              <w14:schemeClr w14:val="tx1"/>
            </w14:solidFill>
          </w14:textFill>
        </w:rPr>
        <w:tab/>
      </w:r>
      <w:r>
        <w:rPr>
          <w:rFonts w:hint="eastAsia"/>
          <w:b/>
          <w:bCs/>
          <w:color w:val="000000" w:themeColor="text1"/>
          <w:highlight w:val="none"/>
          <w:lang w:val="zh-TW" w:eastAsia="zh-TW"/>
          <w14:textFill>
            <w14:solidFill>
              <w14:schemeClr w14:val="tx1"/>
            </w14:solidFill>
          </w14:textFill>
        </w:rPr>
        <w:t>适用法律</w:t>
      </w:r>
    </w:p>
    <w:p w14:paraId="36E8CEEE">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lang w:val="zh-TW" w:eastAsia="zh-TW"/>
          <w14:textFill>
            <w14:solidFill>
              <w14:schemeClr w14:val="tx1"/>
            </w14:solidFill>
          </w14:textFill>
        </w:rPr>
        <w:t>采购人及</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进行的本次采购活动</w:t>
      </w:r>
      <w:r>
        <w:rPr>
          <w:rFonts w:hint="eastAsia" w:ascii="宋体" w:hAnsi="宋体" w:eastAsia="宋体" w:cs="宋体"/>
          <w:color w:val="000000" w:themeColor="text1"/>
          <w:highlight w:val="none"/>
          <w:lang w:val="zh-TW"/>
          <w14:textFill>
            <w14:solidFill>
              <w14:schemeClr w14:val="tx1"/>
            </w14:solidFill>
          </w14:textFill>
        </w:rPr>
        <w:t>参照</w:t>
      </w:r>
      <w:r>
        <w:rPr>
          <w:rFonts w:hint="eastAsia" w:ascii="宋体" w:hAnsi="宋体" w:eastAsia="宋体" w:cs="宋体"/>
          <w:color w:val="000000" w:themeColor="text1"/>
          <w:highlight w:val="none"/>
          <w:lang w:val="zh-TW" w:eastAsia="zh-TW"/>
          <w14:textFill>
            <w14:solidFill>
              <w14:schemeClr w14:val="tx1"/>
            </w14:solidFill>
          </w14:textFill>
        </w:rPr>
        <w:t>《中华人民共和国政府采购法》、《政府采购内部招标采购方式管理暂行办法》（财库〔</w:t>
      </w:r>
      <w:r>
        <w:rPr>
          <w:rFonts w:hint="eastAsia" w:ascii="宋体" w:hAnsi="宋体" w:eastAsia="宋体" w:cs="宋体"/>
          <w:color w:val="000000" w:themeColor="text1"/>
          <w:highlight w:val="none"/>
          <w14:textFill>
            <w14:solidFill>
              <w14:schemeClr w14:val="tx1"/>
            </w14:solidFill>
          </w14:textFill>
        </w:rPr>
        <w:t>2014</w:t>
      </w:r>
      <w:r>
        <w:rPr>
          <w:rFonts w:hint="eastAsia" w:ascii="宋体" w:hAnsi="宋体" w:eastAsia="宋体" w:cs="宋体"/>
          <w:color w:val="000000" w:themeColor="text1"/>
          <w:highlight w:val="none"/>
          <w:lang w:val="zh-TW" w:eastAsia="zh-TW"/>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214</w:t>
      </w:r>
      <w:r>
        <w:rPr>
          <w:rFonts w:hint="eastAsia" w:ascii="宋体" w:hAnsi="宋体" w:eastAsia="宋体" w:cs="宋体"/>
          <w:color w:val="000000" w:themeColor="text1"/>
          <w:highlight w:val="none"/>
          <w:lang w:val="zh-TW" w:eastAsia="zh-TW"/>
          <w14:textFill>
            <w14:solidFill>
              <w14:schemeClr w14:val="tx1"/>
            </w14:solidFill>
          </w14:textFill>
        </w:rPr>
        <w:t>号）及其配套的法规、规章、政策。</w:t>
      </w:r>
    </w:p>
    <w:p w14:paraId="35D54FEB">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14:paraId="562B57F2">
      <w:pPr>
        <w:pStyle w:val="6"/>
        <w:spacing w:line="360" w:lineRule="auto"/>
        <w:jc w:val="center"/>
        <w:outlineLvl w:val="0"/>
        <w:rPr>
          <w:rFonts w:ascii="宋体" w:hAnsi="宋体" w:eastAsia="宋体" w:cs="宋体"/>
          <w:b/>
          <w:bCs/>
          <w:color w:val="000000" w:themeColor="text1"/>
          <w:kern w:val="0"/>
          <w:sz w:val="28"/>
          <w:szCs w:val="28"/>
          <w:highlight w:val="none"/>
          <w:lang w:val="zh-TW" w:eastAsia="zh-TW"/>
          <w14:textFill>
            <w14:solidFill>
              <w14:schemeClr w14:val="tx1"/>
            </w14:solidFill>
          </w14:textFill>
        </w:rPr>
      </w:pPr>
      <w:r>
        <w:rPr>
          <w:rFonts w:hint="eastAsia" w:ascii="宋体" w:hAnsi="宋体" w:eastAsia="宋体" w:cs="宋体"/>
          <w:b/>
          <w:bCs/>
          <w:color w:val="000000" w:themeColor="text1"/>
          <w:kern w:val="0"/>
          <w:sz w:val="28"/>
          <w:szCs w:val="28"/>
          <w:highlight w:val="none"/>
          <w:lang w:val="zh-TW" w:eastAsia="zh-TW"/>
          <w14:textFill>
            <w14:solidFill>
              <w14:schemeClr w14:val="tx1"/>
            </w14:solidFill>
          </w14:textFill>
        </w:rPr>
        <w:t>第四部分　</w:t>
      </w:r>
      <w:r>
        <w:rPr>
          <w:rFonts w:hint="eastAsia" w:ascii="宋体" w:hAnsi="宋体" w:eastAsia="宋体" w:cs="宋体"/>
          <w:b/>
          <w:bCs/>
          <w:color w:val="000000" w:themeColor="text1"/>
          <w:kern w:val="0"/>
          <w:sz w:val="28"/>
          <w:szCs w:val="28"/>
          <w:highlight w:val="none"/>
          <w:lang w:val="zh-TW"/>
          <w14:textFill>
            <w14:solidFill>
              <w14:schemeClr w14:val="tx1"/>
            </w14:solidFill>
          </w14:textFill>
        </w:rPr>
        <w:t>开标</w:t>
      </w:r>
      <w:r>
        <w:rPr>
          <w:rFonts w:hint="eastAsia" w:ascii="宋体" w:hAnsi="宋体" w:eastAsia="宋体" w:cs="宋体"/>
          <w:b/>
          <w:bCs/>
          <w:color w:val="000000" w:themeColor="text1"/>
          <w:kern w:val="0"/>
          <w:sz w:val="28"/>
          <w:szCs w:val="28"/>
          <w:highlight w:val="none"/>
          <w:lang w:val="zh-TW" w:eastAsia="zh-TW"/>
          <w14:textFill>
            <w14:solidFill>
              <w14:schemeClr w14:val="tx1"/>
            </w14:solidFill>
          </w14:textFill>
        </w:rPr>
        <w:t>、评审、成交</w:t>
      </w:r>
    </w:p>
    <w:p w14:paraId="3C375860">
      <w:pPr>
        <w:pStyle w:val="6"/>
        <w:spacing w:line="360" w:lineRule="auto"/>
        <w:jc w:val="left"/>
        <w:outlineLvl w:val="0"/>
        <w:rPr>
          <w:rFonts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zh-TW" w:eastAsia="zh-TW"/>
          <w14:textFill>
            <w14:solidFill>
              <w14:schemeClr w14:val="tx1"/>
            </w14:solidFill>
          </w14:textFill>
        </w:rPr>
        <w:t>一、</w:t>
      </w:r>
      <w:r>
        <w:rPr>
          <w:rFonts w:hint="eastAsia" w:ascii="宋体" w:hAnsi="宋体" w:eastAsia="宋体" w:cs="宋体"/>
          <w:b/>
          <w:bCs/>
          <w:color w:val="000000" w:themeColor="text1"/>
          <w:highlight w:val="none"/>
          <w14:textFill>
            <w14:solidFill>
              <w14:schemeClr w14:val="tx1"/>
            </w14:solidFill>
          </w14:textFill>
        </w:rPr>
        <w:tab/>
      </w:r>
      <w:r>
        <w:rPr>
          <w:rFonts w:hint="eastAsia" w:ascii="宋体" w:hAnsi="宋体" w:eastAsia="宋体" w:cs="宋体"/>
          <w:b/>
          <w:bCs/>
          <w:color w:val="000000" w:themeColor="text1"/>
          <w:highlight w:val="none"/>
          <w:lang w:val="zh-TW" w:eastAsia="zh-TW"/>
          <w14:textFill>
            <w14:solidFill>
              <w14:schemeClr w14:val="tx1"/>
            </w14:solidFill>
          </w14:textFill>
        </w:rPr>
        <w:t>评审方法</w:t>
      </w:r>
    </w:p>
    <w:p w14:paraId="62AD326C">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zh-TW" w:eastAsia="zh-TW"/>
          <w14:textFill>
            <w14:solidFill>
              <w14:schemeClr w14:val="tx1"/>
            </w14:solidFill>
          </w14:textFill>
        </w:rPr>
        <w:t>评审方法采用综合评分法。</w:t>
      </w:r>
    </w:p>
    <w:p w14:paraId="3FF0CD04">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val="zh-TW" w:eastAsia="zh-TW"/>
          <w14:textFill>
            <w14:solidFill>
              <w14:schemeClr w14:val="tx1"/>
            </w14:solidFill>
          </w14:textFill>
        </w:rPr>
        <w:t>通过资格性和符合性审查的有效供应商方有资格提交最终报价及进入综合评审。</w:t>
      </w:r>
    </w:p>
    <w:p w14:paraId="50B90A0A">
      <w:pPr>
        <w:pStyle w:val="6"/>
        <w:spacing w:line="360" w:lineRule="auto"/>
        <w:jc w:val="left"/>
        <w:outlineLvl w:val="0"/>
        <w:rPr>
          <w:rFonts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zh-TW" w:eastAsia="zh-TW"/>
          <w14:textFill>
            <w14:solidFill>
              <w14:schemeClr w14:val="tx1"/>
            </w14:solidFill>
          </w14:textFill>
        </w:rPr>
        <w:t>二、</w:t>
      </w:r>
      <w:r>
        <w:rPr>
          <w:rFonts w:hint="eastAsia" w:ascii="宋体" w:hAnsi="宋体" w:eastAsia="宋体" w:cs="宋体"/>
          <w:b/>
          <w:bCs/>
          <w:color w:val="000000" w:themeColor="text1"/>
          <w:highlight w:val="none"/>
          <w14:textFill>
            <w14:solidFill>
              <w14:schemeClr w14:val="tx1"/>
            </w14:solidFill>
          </w14:textFill>
        </w:rPr>
        <w:tab/>
      </w:r>
      <w:r>
        <w:rPr>
          <w:rFonts w:hint="eastAsia" w:ascii="宋体" w:hAnsi="宋体" w:eastAsia="宋体" w:cs="宋体"/>
          <w:b/>
          <w:bCs/>
          <w:color w:val="000000" w:themeColor="text1"/>
          <w:highlight w:val="none"/>
          <w:lang w:val="zh-TW"/>
          <w14:textFill>
            <w14:solidFill>
              <w14:schemeClr w14:val="tx1"/>
            </w14:solidFill>
          </w14:textFill>
        </w:rPr>
        <w:t>评审</w:t>
      </w:r>
      <w:r>
        <w:rPr>
          <w:rFonts w:hint="eastAsia" w:ascii="宋体" w:hAnsi="宋体" w:eastAsia="宋体" w:cs="宋体"/>
          <w:b/>
          <w:bCs/>
          <w:color w:val="000000" w:themeColor="text1"/>
          <w:highlight w:val="none"/>
          <w:lang w:val="zh-TW" w:eastAsia="zh-TW"/>
          <w14:textFill>
            <w14:solidFill>
              <w14:schemeClr w14:val="tx1"/>
            </w14:solidFill>
          </w14:textFill>
        </w:rPr>
        <w:t>小组</w:t>
      </w:r>
    </w:p>
    <w:p w14:paraId="04DDD0D9">
      <w:pPr>
        <w:pStyle w:val="6"/>
        <w:spacing w:line="360" w:lineRule="auto"/>
        <w:ind w:firstLine="420" w:firstLineChars="200"/>
        <w:jc w:val="left"/>
        <w:rPr>
          <w:rFonts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本次采购依法组建</w:t>
      </w:r>
      <w:r>
        <w:rPr>
          <w:rFonts w:hint="eastAsia" w:ascii="宋体" w:hAnsi="宋体" w:eastAsia="宋体" w:cs="宋体"/>
          <w:color w:val="000000" w:themeColor="text1"/>
          <w:highlight w:val="none"/>
          <w:lang w:val="zh-TW"/>
          <w14:textFill>
            <w14:solidFill>
              <w14:schemeClr w14:val="tx1"/>
            </w14:solidFill>
          </w14:textFill>
        </w:rPr>
        <w:t>评审</w:t>
      </w:r>
      <w:r>
        <w:rPr>
          <w:rFonts w:hint="eastAsia" w:ascii="宋体" w:hAnsi="宋体" w:eastAsia="宋体" w:cs="宋体"/>
          <w:color w:val="000000" w:themeColor="text1"/>
          <w:highlight w:val="none"/>
          <w:lang w:val="zh-TW" w:eastAsia="zh-TW"/>
          <w14:textFill>
            <w14:solidFill>
              <w14:schemeClr w14:val="tx1"/>
            </w14:solidFill>
          </w14:textFill>
        </w:rPr>
        <w:t>小组。</w:t>
      </w:r>
      <w:r>
        <w:rPr>
          <w:rFonts w:hint="eastAsia" w:ascii="宋体" w:hAnsi="宋体" w:eastAsia="宋体" w:cs="宋体"/>
          <w:color w:val="000000" w:themeColor="text1"/>
          <w:highlight w:val="none"/>
          <w:lang w:val="zh-TW"/>
          <w14:textFill>
            <w14:solidFill>
              <w14:schemeClr w14:val="tx1"/>
            </w14:solidFill>
          </w14:textFill>
        </w:rPr>
        <w:t>评审</w:t>
      </w:r>
      <w:r>
        <w:rPr>
          <w:rFonts w:hint="eastAsia" w:ascii="宋体" w:hAnsi="宋体" w:eastAsia="宋体" w:cs="宋体"/>
          <w:color w:val="000000" w:themeColor="text1"/>
          <w:highlight w:val="none"/>
          <w:lang w:val="zh-TW" w:eastAsia="zh-TW"/>
          <w14:textFill>
            <w14:solidFill>
              <w14:schemeClr w14:val="tx1"/>
            </w14:solidFill>
          </w14:textFill>
        </w:rPr>
        <w:t>小组构成：</w:t>
      </w: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val="zh-TW" w:eastAsia="zh-TW"/>
          <w14:textFill>
            <w14:solidFill>
              <w14:schemeClr w14:val="tx1"/>
            </w14:solidFill>
          </w14:textFill>
        </w:rPr>
        <w:t>人</w:t>
      </w:r>
      <w:r>
        <w:rPr>
          <w:rFonts w:hint="eastAsia" w:ascii="宋体" w:hAnsi="宋体" w:eastAsia="宋体" w:cs="宋体"/>
          <w:color w:val="000000" w:themeColor="text1"/>
          <w:highlight w:val="none"/>
          <w:lang w:val="zh-TW"/>
          <w14:textFill>
            <w14:solidFill>
              <w14:schemeClr w14:val="tx1"/>
            </w14:solidFill>
          </w14:textFill>
        </w:rPr>
        <w:t>。</w:t>
      </w:r>
    </w:p>
    <w:p w14:paraId="426A52B9">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14:textFill>
            <w14:solidFill>
              <w14:schemeClr w14:val="tx1"/>
            </w14:solidFill>
          </w14:textFill>
        </w:rPr>
        <w:t>评审</w:t>
      </w:r>
      <w:r>
        <w:rPr>
          <w:rFonts w:hint="eastAsia" w:ascii="宋体" w:hAnsi="宋体" w:eastAsia="宋体" w:cs="宋体"/>
          <w:color w:val="000000" w:themeColor="text1"/>
          <w:highlight w:val="none"/>
          <w:lang w:val="zh-TW" w:eastAsia="zh-TW"/>
          <w14:textFill>
            <w14:solidFill>
              <w14:schemeClr w14:val="tx1"/>
            </w14:solidFill>
          </w14:textFill>
        </w:rPr>
        <w:t>小组将按照</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确定的评审方法进行评审。对</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中描述有歧义或前后不一致的地方，评审小组有权按法律法规的规定进行评判，但对同一条款的评判应适用于每个</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w:t>
      </w:r>
    </w:p>
    <w:p w14:paraId="1B17026E">
      <w:pPr>
        <w:pStyle w:val="6"/>
        <w:spacing w:line="360" w:lineRule="auto"/>
        <w:jc w:val="left"/>
        <w:outlineLvl w:val="0"/>
        <w:rPr>
          <w:rFonts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zh-TW" w:eastAsia="zh-TW"/>
          <w14:textFill>
            <w14:solidFill>
              <w14:schemeClr w14:val="tx1"/>
            </w14:solidFill>
          </w14:textFill>
        </w:rPr>
        <w:t>三、</w:t>
      </w:r>
      <w:r>
        <w:rPr>
          <w:rFonts w:hint="eastAsia" w:ascii="宋体" w:hAnsi="宋体" w:eastAsia="宋体" w:cs="宋体"/>
          <w:b/>
          <w:bCs/>
          <w:color w:val="000000" w:themeColor="text1"/>
          <w:highlight w:val="none"/>
          <w14:textFill>
            <w14:solidFill>
              <w14:schemeClr w14:val="tx1"/>
            </w14:solidFill>
          </w14:textFill>
        </w:rPr>
        <w:tab/>
      </w:r>
      <w:r>
        <w:rPr>
          <w:rFonts w:hint="eastAsia" w:ascii="宋体" w:hAnsi="宋体" w:eastAsia="宋体" w:cs="宋体"/>
          <w:b/>
          <w:bCs/>
          <w:color w:val="000000" w:themeColor="text1"/>
          <w:highlight w:val="none"/>
          <w:lang w:val="zh-TW" w:eastAsia="zh-TW"/>
          <w14:textFill>
            <w14:solidFill>
              <w14:schemeClr w14:val="tx1"/>
            </w14:solidFill>
          </w14:textFill>
        </w:rPr>
        <w:t>技术</w:t>
      </w:r>
      <w:r>
        <w:rPr>
          <w:rFonts w:hint="eastAsia" w:ascii="宋体" w:hAnsi="宋体" w:eastAsia="宋体" w:cs="宋体"/>
          <w:b/>
          <w:bCs/>
          <w:color w:val="000000" w:themeColor="text1"/>
          <w:highlight w:val="none"/>
          <w:lang w:val="zh-TW"/>
          <w14:textFill>
            <w14:solidFill>
              <w14:schemeClr w14:val="tx1"/>
            </w14:solidFill>
          </w14:textFill>
        </w:rPr>
        <w:t>、</w:t>
      </w:r>
      <w:r>
        <w:rPr>
          <w:rFonts w:hint="eastAsia" w:ascii="宋体" w:hAnsi="宋体" w:eastAsia="宋体" w:cs="宋体"/>
          <w:b/>
          <w:bCs/>
          <w:color w:val="000000" w:themeColor="text1"/>
          <w:highlight w:val="none"/>
          <w:lang w:val="zh-TW" w:eastAsia="zh-TW"/>
          <w14:textFill>
            <w14:solidFill>
              <w14:schemeClr w14:val="tx1"/>
            </w14:solidFill>
          </w14:textFill>
        </w:rPr>
        <w:t>商务</w:t>
      </w:r>
    </w:p>
    <w:p w14:paraId="7AEF6433">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的修正：评审小组调整或修改采购需求内容时，应取得评审小组的一致同意，并以书面形式通知所有参加的</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。但任何形式的决定须以符合公平、公正原则和有利于项目的顺利实施为前提。</w:t>
      </w:r>
    </w:p>
    <w:p w14:paraId="11753613">
      <w:pPr>
        <w:pStyle w:val="6"/>
        <w:spacing w:line="360" w:lineRule="auto"/>
        <w:jc w:val="left"/>
        <w:outlineLvl w:val="0"/>
        <w:rPr>
          <w:rFonts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zh-TW" w:eastAsia="zh-TW"/>
          <w14:textFill>
            <w14:solidFill>
              <w14:schemeClr w14:val="tx1"/>
            </w14:solidFill>
          </w14:textFill>
        </w:rPr>
        <w:t>四、</w:t>
      </w:r>
      <w:r>
        <w:rPr>
          <w:rFonts w:hint="eastAsia" w:ascii="宋体" w:hAnsi="宋体" w:eastAsia="宋体" w:cs="宋体"/>
          <w:b/>
          <w:bCs/>
          <w:color w:val="000000" w:themeColor="text1"/>
          <w:highlight w:val="none"/>
          <w14:textFill>
            <w14:solidFill>
              <w14:schemeClr w14:val="tx1"/>
            </w14:solidFill>
          </w14:textFill>
        </w:rPr>
        <w:tab/>
      </w:r>
      <w:r>
        <w:rPr>
          <w:rFonts w:hint="eastAsia" w:ascii="宋体" w:hAnsi="宋体" w:eastAsia="宋体" w:cs="宋体"/>
          <w:b/>
          <w:bCs/>
          <w:color w:val="000000" w:themeColor="text1"/>
          <w:highlight w:val="none"/>
          <w:lang w:val="zh-TW" w:eastAsia="zh-TW"/>
          <w14:textFill>
            <w14:solidFill>
              <w14:schemeClr w14:val="tx1"/>
            </w14:solidFill>
          </w14:textFill>
        </w:rPr>
        <w:t>资格性和符合性评审</w:t>
      </w:r>
    </w:p>
    <w:p w14:paraId="4B5F7B19">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评审小组根据《资格性和符合性审查表》（附表一）的内容逐条对内部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响应文件进行评审，审查每份内部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响应文件的相关资格证明文件是否齐全有效。审查每份内部</w:t>
      </w:r>
      <w:r>
        <w:rPr>
          <w:rFonts w:hint="eastAsia" w:ascii="宋体" w:hAnsi="宋体" w:eastAsia="宋体" w:cs="宋体"/>
          <w:color w:val="000000" w:themeColor="text1"/>
          <w:highlight w:val="none"/>
          <w:lang w:val="zh-TW"/>
          <w14:textFill>
            <w14:solidFill>
              <w14:schemeClr w14:val="tx1"/>
            </w14:solidFill>
          </w14:textFill>
        </w:rPr>
        <w:t>遴选</w:t>
      </w:r>
      <w:r>
        <w:rPr>
          <w:rFonts w:hint="eastAsia" w:ascii="宋体" w:hAnsi="宋体" w:eastAsia="宋体" w:cs="宋体"/>
          <w:color w:val="000000" w:themeColor="text1"/>
          <w:highlight w:val="none"/>
          <w:lang w:val="zh-TW" w:eastAsia="zh-TW"/>
          <w14:textFill>
            <w14:solidFill>
              <w14:schemeClr w14:val="tx1"/>
            </w14:solidFill>
          </w14:textFill>
        </w:rPr>
        <w:t>响应文件是否实质上响应了</w:t>
      </w:r>
      <w:r>
        <w:rPr>
          <w:rFonts w:hint="eastAsia" w:ascii="宋体" w:hAnsi="宋体" w:eastAsia="宋体" w:cs="宋体"/>
          <w:color w:val="000000" w:themeColor="text1"/>
          <w:highlight w:val="none"/>
          <w:lang w:val="zh-TW"/>
          <w14:textFill>
            <w14:solidFill>
              <w14:schemeClr w14:val="tx1"/>
            </w14:solidFill>
          </w14:textFill>
        </w:rPr>
        <w:t>内部遴选文件</w:t>
      </w:r>
      <w:r>
        <w:rPr>
          <w:rFonts w:hint="eastAsia" w:ascii="宋体" w:hAnsi="宋体" w:eastAsia="宋体" w:cs="宋体"/>
          <w:color w:val="000000" w:themeColor="text1"/>
          <w:highlight w:val="none"/>
          <w:lang w:val="zh-TW" w:eastAsia="zh-TW"/>
          <w14:textFill>
            <w14:solidFill>
              <w14:schemeClr w14:val="tx1"/>
            </w14:solidFill>
          </w14:textFill>
        </w:rPr>
        <w:t>的要求，只要不满足《资格性和符合性审查表》所列各项要求之一的，将被认定为无效响应。对响应有效性认定意见不一致的，评审小组按简单多数原则表决决定。</w:t>
      </w:r>
    </w:p>
    <w:p w14:paraId="0DB7168E">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w:t>
      </w:r>
      <w:r>
        <w:rPr>
          <w:rFonts w:hint="eastAsia" w:ascii="宋体" w:hAnsi="宋体" w:eastAsia="宋体" w:cs="宋体"/>
          <w:color w:val="000000" w:themeColor="text1"/>
          <w:highlight w:val="none"/>
          <w:lang w:val="zh-TW" w:eastAsia="zh-TW"/>
          <w14:textFill>
            <w14:solidFill>
              <w14:schemeClr w14:val="tx1"/>
            </w14:solidFill>
          </w14:textFill>
        </w:rPr>
        <w:t>合格投标人不足3家的，不得评标。</w:t>
      </w:r>
    </w:p>
    <w:p w14:paraId="3B825F95">
      <w:pPr>
        <w:pStyle w:val="6"/>
        <w:spacing w:line="360" w:lineRule="auto"/>
        <w:jc w:val="left"/>
        <w:outlineLvl w:val="0"/>
        <w:rPr>
          <w:rFonts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zh-TW" w:eastAsia="zh-TW"/>
          <w14:textFill>
            <w14:solidFill>
              <w14:schemeClr w14:val="tx1"/>
            </w14:solidFill>
          </w14:textFill>
        </w:rPr>
        <w:t>五、</w:t>
      </w:r>
      <w:r>
        <w:rPr>
          <w:rFonts w:hint="eastAsia" w:ascii="宋体" w:hAnsi="宋体" w:eastAsia="宋体" w:cs="宋体"/>
          <w:b/>
          <w:bCs/>
          <w:color w:val="000000" w:themeColor="text1"/>
          <w:highlight w:val="none"/>
          <w14:textFill>
            <w14:solidFill>
              <w14:schemeClr w14:val="tx1"/>
            </w14:solidFill>
          </w14:textFill>
        </w:rPr>
        <w:tab/>
      </w:r>
      <w:r>
        <w:rPr>
          <w:rFonts w:hint="eastAsia" w:ascii="宋体" w:hAnsi="宋体" w:eastAsia="宋体" w:cs="宋体"/>
          <w:b/>
          <w:bCs/>
          <w:color w:val="000000" w:themeColor="text1"/>
          <w:highlight w:val="none"/>
          <w:lang w:val="zh-TW" w:eastAsia="zh-TW"/>
          <w14:textFill>
            <w14:solidFill>
              <w14:schemeClr w14:val="tx1"/>
            </w14:solidFill>
          </w14:textFill>
        </w:rPr>
        <w:t>技术</w:t>
      </w:r>
      <w:r>
        <w:rPr>
          <w:rFonts w:hint="eastAsia" w:ascii="宋体" w:hAnsi="宋体" w:eastAsia="宋体" w:cs="宋体"/>
          <w:b/>
          <w:bCs/>
          <w:color w:val="000000" w:themeColor="text1"/>
          <w:highlight w:val="none"/>
          <w:lang w:val="zh-TW"/>
          <w14:textFill>
            <w14:solidFill>
              <w14:schemeClr w14:val="tx1"/>
            </w14:solidFill>
          </w14:textFill>
        </w:rPr>
        <w:t>、</w:t>
      </w:r>
      <w:r>
        <w:rPr>
          <w:rFonts w:hint="eastAsia" w:ascii="宋体" w:hAnsi="宋体" w:eastAsia="宋体" w:cs="宋体"/>
          <w:b/>
          <w:bCs/>
          <w:color w:val="000000" w:themeColor="text1"/>
          <w:highlight w:val="none"/>
          <w:lang w:val="zh-TW" w:eastAsia="zh-TW"/>
          <w14:textFill>
            <w14:solidFill>
              <w14:schemeClr w14:val="tx1"/>
            </w14:solidFill>
          </w14:textFill>
        </w:rPr>
        <w:t>商务及价格评审</w:t>
      </w:r>
    </w:p>
    <w:p w14:paraId="3A310C6E">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w:t>
      </w:r>
      <w:r>
        <w:rPr>
          <w:rFonts w:hint="eastAsia" w:ascii="宋体" w:hAnsi="宋体" w:eastAsia="宋体" w:cs="宋体"/>
          <w:color w:val="000000" w:themeColor="text1"/>
          <w:highlight w:val="none"/>
          <w:lang w:val="zh-TW" w:eastAsia="zh-TW"/>
          <w14:textFill>
            <w14:solidFill>
              <w14:schemeClr w14:val="tx1"/>
            </w14:solidFill>
          </w14:textFill>
        </w:rPr>
        <w:t>评分总值最高为</w:t>
      </w:r>
      <w:r>
        <w:rPr>
          <w:rFonts w:hint="eastAsia" w:ascii="宋体" w:hAnsi="宋体" w:eastAsia="宋体" w:cs="宋体"/>
          <w:color w:val="000000" w:themeColor="text1"/>
          <w:highlight w:val="none"/>
          <w14:textFill>
            <w14:solidFill>
              <w14:schemeClr w14:val="tx1"/>
            </w14:solidFill>
          </w14:textFill>
        </w:rPr>
        <w:t>100</w:t>
      </w:r>
      <w:r>
        <w:rPr>
          <w:rFonts w:hint="eastAsia" w:ascii="宋体" w:hAnsi="宋体" w:eastAsia="宋体" w:cs="宋体"/>
          <w:color w:val="000000" w:themeColor="text1"/>
          <w:highlight w:val="none"/>
          <w:lang w:val="zh-TW" w:eastAsia="zh-TW"/>
          <w14:textFill>
            <w14:solidFill>
              <w14:schemeClr w14:val="tx1"/>
            </w14:solidFill>
          </w14:textFill>
        </w:rPr>
        <w:t>分，评分分值（权重）分配如下：</w:t>
      </w:r>
    </w:p>
    <w:tbl>
      <w:tblPr>
        <w:tblStyle w:val="26"/>
        <w:tblW w:w="9087" w:type="dxa"/>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2271"/>
        <w:gridCol w:w="2272"/>
        <w:gridCol w:w="2272"/>
        <w:gridCol w:w="2272"/>
      </w:tblGrid>
      <w:tr w14:paraId="459CB76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556" w:hRule="atLeast"/>
        </w:trPr>
        <w:tc>
          <w:tcPr>
            <w:tcW w:w="2271" w:type="dxa"/>
            <w:tcBorders>
              <w:top w:val="outset" w:color="111111" w:sz="6" w:space="0"/>
              <w:left w:val="outset" w:color="111111" w:sz="6" w:space="0"/>
              <w:bottom w:val="outset" w:color="111111" w:sz="6" w:space="0"/>
              <w:right w:val="outset" w:color="111111" w:sz="6" w:space="0"/>
            </w:tcBorders>
            <w:vAlign w:val="center"/>
          </w:tcPr>
          <w:p w14:paraId="3C9F7262">
            <w:pPr>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评分项目</w:t>
            </w:r>
          </w:p>
        </w:tc>
        <w:tc>
          <w:tcPr>
            <w:tcW w:w="2272" w:type="dxa"/>
            <w:tcBorders>
              <w:top w:val="outset" w:color="111111" w:sz="6" w:space="0"/>
              <w:left w:val="outset" w:color="111111" w:sz="6" w:space="0"/>
              <w:bottom w:val="outset" w:color="111111" w:sz="6" w:space="0"/>
              <w:right w:val="outset" w:color="111111" w:sz="6" w:space="0"/>
            </w:tcBorders>
            <w:vAlign w:val="center"/>
          </w:tcPr>
          <w:p w14:paraId="21CFAEFC">
            <w:pPr>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技术评分</w:t>
            </w:r>
          </w:p>
        </w:tc>
        <w:tc>
          <w:tcPr>
            <w:tcW w:w="2272" w:type="dxa"/>
            <w:tcBorders>
              <w:top w:val="outset" w:color="111111" w:sz="6" w:space="0"/>
              <w:left w:val="outset" w:color="111111" w:sz="6" w:space="0"/>
              <w:bottom w:val="outset" w:color="111111" w:sz="6" w:space="0"/>
              <w:right w:val="outset" w:color="111111" w:sz="6" w:space="0"/>
            </w:tcBorders>
            <w:vAlign w:val="center"/>
          </w:tcPr>
          <w:p w14:paraId="156B9846">
            <w:pPr>
              <w:spacing w:line="360" w:lineRule="auto"/>
              <w:jc w:val="center"/>
              <w:rPr>
                <w:rFonts w:ascii="宋体" w:hAnsi="宋体" w:cs="宋体"/>
                <w:strike/>
                <w:color w:val="000000" w:themeColor="text1"/>
                <w:sz w:val="21"/>
                <w:szCs w:val="21"/>
                <w:highlight w:val="none"/>
                <w14:textFill>
                  <w14:solidFill>
                    <w14:schemeClr w14:val="tx1"/>
                  </w14:solidFill>
                </w14:textFill>
              </w:rPr>
            </w:pPr>
            <w:r>
              <w:rPr>
                <w:rFonts w:hint="eastAsia" w:ascii="宋体" w:hAnsi="宋体" w:cs="宋体"/>
                <w:strike/>
                <w:color w:val="000000" w:themeColor="text1"/>
                <w:sz w:val="21"/>
                <w:szCs w:val="21"/>
                <w:highlight w:val="none"/>
                <w14:textFill>
                  <w14:solidFill>
                    <w14:schemeClr w14:val="tx1"/>
                  </w14:solidFill>
                </w14:textFill>
              </w:rPr>
              <w:t>商务评分</w:t>
            </w:r>
          </w:p>
        </w:tc>
        <w:tc>
          <w:tcPr>
            <w:tcW w:w="2272" w:type="dxa"/>
            <w:tcBorders>
              <w:top w:val="outset" w:color="111111" w:sz="6" w:space="0"/>
              <w:left w:val="outset" w:color="111111" w:sz="6" w:space="0"/>
              <w:bottom w:val="outset" w:color="111111" w:sz="6" w:space="0"/>
              <w:right w:val="outset" w:color="111111" w:sz="6" w:space="0"/>
            </w:tcBorders>
            <w:vAlign w:val="center"/>
          </w:tcPr>
          <w:p w14:paraId="67963A1F">
            <w:pPr>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价格评分</w:t>
            </w:r>
          </w:p>
        </w:tc>
      </w:tr>
      <w:tr w14:paraId="524DE7A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526" w:hRule="atLeast"/>
        </w:trPr>
        <w:tc>
          <w:tcPr>
            <w:tcW w:w="2271" w:type="dxa"/>
            <w:tcBorders>
              <w:top w:val="outset" w:color="111111" w:sz="6" w:space="0"/>
              <w:left w:val="outset" w:color="111111" w:sz="6" w:space="0"/>
              <w:bottom w:val="outset" w:color="111111" w:sz="6" w:space="0"/>
              <w:right w:val="outset" w:color="111111" w:sz="6" w:space="0"/>
            </w:tcBorders>
            <w:vAlign w:val="center"/>
          </w:tcPr>
          <w:p w14:paraId="47AEC560">
            <w:pPr>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分值</w:t>
            </w:r>
          </w:p>
        </w:tc>
        <w:tc>
          <w:tcPr>
            <w:tcW w:w="2272" w:type="dxa"/>
            <w:tcBorders>
              <w:top w:val="outset" w:color="111111" w:sz="6" w:space="0"/>
              <w:left w:val="outset" w:color="111111" w:sz="6" w:space="0"/>
              <w:bottom w:val="outset" w:color="111111" w:sz="6" w:space="0"/>
              <w:right w:val="outset" w:color="111111" w:sz="6" w:space="0"/>
            </w:tcBorders>
            <w:vAlign w:val="center"/>
          </w:tcPr>
          <w:p w14:paraId="1B1891B8">
            <w:pPr>
              <w:spacing w:line="360" w:lineRule="auto"/>
              <w:jc w:val="center"/>
              <w:rPr>
                <w:rFonts w:hint="default" w:ascii="宋体" w:hAnsi="宋体" w:cs="宋体"/>
                <w:b/>
                <w:color w:val="000000" w:themeColor="text1"/>
                <w:sz w:val="21"/>
                <w:szCs w:val="21"/>
                <w:highlight w:val="none"/>
                <w:lang w:val="en-US"/>
                <w14:textFill>
                  <w14:solidFill>
                    <w14:schemeClr w14:val="tx1"/>
                  </w14:solidFill>
                </w14:textFill>
              </w:rPr>
            </w:pPr>
          </w:p>
        </w:tc>
        <w:tc>
          <w:tcPr>
            <w:tcW w:w="2272" w:type="dxa"/>
            <w:tcBorders>
              <w:top w:val="outset" w:color="111111" w:sz="6" w:space="0"/>
              <w:left w:val="outset" w:color="111111" w:sz="6" w:space="0"/>
              <w:bottom w:val="outset" w:color="111111" w:sz="6" w:space="0"/>
              <w:right w:val="outset" w:color="111111" w:sz="6" w:space="0"/>
            </w:tcBorders>
            <w:vAlign w:val="center"/>
          </w:tcPr>
          <w:p w14:paraId="5D27F907">
            <w:pPr>
              <w:spacing w:line="360" w:lineRule="auto"/>
              <w:jc w:val="center"/>
              <w:rPr>
                <w:rFonts w:hint="default" w:ascii="宋体" w:hAnsi="宋体" w:cs="宋体"/>
                <w:b/>
                <w:strike/>
                <w:color w:val="000000" w:themeColor="text1"/>
                <w:sz w:val="21"/>
                <w:szCs w:val="21"/>
                <w:highlight w:val="none"/>
                <w:lang w:val="en-US"/>
                <w14:textFill>
                  <w14:solidFill>
                    <w14:schemeClr w14:val="tx1"/>
                  </w14:solidFill>
                </w14:textFill>
              </w:rPr>
            </w:pPr>
          </w:p>
        </w:tc>
        <w:tc>
          <w:tcPr>
            <w:tcW w:w="2272" w:type="dxa"/>
            <w:tcBorders>
              <w:top w:val="outset" w:color="111111" w:sz="6" w:space="0"/>
              <w:left w:val="outset" w:color="111111" w:sz="6" w:space="0"/>
              <w:bottom w:val="outset" w:color="111111" w:sz="6" w:space="0"/>
              <w:right w:val="outset" w:color="111111" w:sz="6" w:space="0"/>
            </w:tcBorders>
            <w:vAlign w:val="center"/>
          </w:tcPr>
          <w:p w14:paraId="3AFEA531">
            <w:pPr>
              <w:spacing w:line="360" w:lineRule="auto"/>
              <w:jc w:val="center"/>
              <w:rPr>
                <w:rFonts w:ascii="宋体" w:hAnsi="宋体" w:cs="宋体"/>
                <w:b/>
                <w:color w:val="000000" w:themeColor="text1"/>
                <w:sz w:val="21"/>
                <w:szCs w:val="21"/>
                <w:highlight w:val="none"/>
                <w14:textFill>
                  <w14:solidFill>
                    <w14:schemeClr w14:val="tx1"/>
                  </w14:solidFill>
                </w14:textFill>
              </w:rPr>
            </w:pPr>
          </w:p>
        </w:tc>
      </w:tr>
    </w:tbl>
    <w:p w14:paraId="1E7BD258">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w:t>
      </w:r>
      <w:r>
        <w:rPr>
          <w:rFonts w:hint="eastAsia" w:ascii="宋体" w:hAnsi="宋体" w:eastAsia="宋体" w:cs="宋体"/>
          <w:color w:val="000000" w:themeColor="text1"/>
          <w:highlight w:val="none"/>
          <w:lang w:val="zh-TW" w:eastAsia="zh-TW"/>
          <w14:textFill>
            <w14:solidFill>
              <w14:schemeClr w14:val="tx1"/>
            </w14:solidFill>
          </w14:textFill>
        </w:rPr>
        <w:t>技术评审</w:t>
      </w:r>
    </w:p>
    <w:p w14:paraId="349005C9">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技术评分项明细及各单项所占权重详</w:t>
      </w:r>
      <w:r>
        <w:rPr>
          <w:rFonts w:hint="eastAsia" w:ascii="宋体" w:hAnsi="宋体" w:eastAsia="宋体" w:cs="宋体"/>
          <w:color w:val="000000" w:themeColor="text1"/>
          <w:highlight w:val="none"/>
          <w:lang w:val="zh-TW" w:eastAsia="zh-TW"/>
          <w14:textFill>
            <w14:solidFill>
              <w14:schemeClr w14:val="tx1"/>
            </w14:solidFill>
          </w14:textFill>
        </w:rPr>
        <w:t>见附表二：《技术评审表》</w:t>
      </w:r>
      <w:r>
        <w:rPr>
          <w:rFonts w:hint="eastAsia" w:ascii="宋体" w:hAnsi="宋体" w:eastAsia="宋体" w:cs="宋体"/>
          <w:color w:val="000000" w:themeColor="text1"/>
          <w:highlight w:val="none"/>
          <w:lang w:val="zh-TW" w:eastAsia="zh-TW"/>
          <w14:textFill>
            <w14:solidFill>
              <w14:schemeClr w14:val="tx1"/>
            </w14:solidFill>
          </w14:textFill>
        </w:rPr>
        <w:t>）；</w:t>
      </w:r>
    </w:p>
    <w:p w14:paraId="58068BDF">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价格评审</w:t>
      </w:r>
    </w:p>
    <w:p w14:paraId="5EFCEF35">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zh-TW" w:eastAsia="zh-TW"/>
          <w14:textFill>
            <w14:solidFill>
              <w14:schemeClr w14:val="tx1"/>
            </w14:solidFill>
          </w14:textFill>
        </w:rPr>
        <w:t>）最终报价：所有作出实质性响应的有效</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应在规定的时间内集中密封提交最终报价（最终报价时间视进程由评审小组决定）。</w:t>
      </w:r>
    </w:p>
    <w:p w14:paraId="3F3B76BE">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val="zh-TW" w:eastAsia="zh-TW"/>
          <w14:textFill>
            <w14:solidFill>
              <w14:schemeClr w14:val="tx1"/>
            </w14:solidFill>
          </w14:textFill>
        </w:rPr>
        <w:t>）计算价格评分：各有效</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的评审价中，取最低者作为基准价，各有效响应</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的价格评分统一按照下列公式计算：价格评分＝（基准价</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14:textFill>
            <w14:solidFill>
              <w14:schemeClr w14:val="tx1"/>
            </w14:solidFill>
          </w14:textFill>
        </w:rPr>
        <w:t>投标报</w:t>
      </w:r>
      <w:r>
        <w:rPr>
          <w:rFonts w:hint="eastAsia" w:ascii="宋体" w:hAnsi="宋体" w:eastAsia="宋体" w:cs="宋体"/>
          <w:color w:val="000000" w:themeColor="text1"/>
          <w:highlight w:val="none"/>
          <w:lang w:val="zh-TW" w:eastAsia="zh-TW"/>
          <w14:textFill>
            <w14:solidFill>
              <w14:schemeClr w14:val="tx1"/>
            </w14:solidFill>
          </w14:textFill>
        </w:rPr>
        <w:t>价）</w:t>
      </w:r>
      <w:r>
        <w:rPr>
          <w:rFonts w:hint="eastAsia" w:ascii="宋体" w:hAnsi="宋体" w:eastAsia="宋体" w:cs="宋体"/>
          <w:color w:val="000000" w:themeColor="text1"/>
          <w:highlight w:val="none"/>
          <w14:textFill>
            <w14:solidFill>
              <w14:schemeClr w14:val="tx1"/>
            </w14:solidFill>
          </w14:textFill>
        </w:rPr>
        <w:t>×价格分值</w:t>
      </w:r>
    </w:p>
    <w:p w14:paraId="1BBB6B71">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11</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评审总得分及统计：各评委的评分的算术平均值即为该</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的技术评分。然后，根据比价原则评出价格评分。将技术评分和价格评分相加得出评审总得分（评审总得分分值按四舍五入原则精确到小数点后两位）。</w:t>
      </w:r>
    </w:p>
    <w:p w14:paraId="00399166">
      <w:pPr>
        <w:pStyle w:val="17"/>
        <w:spacing w:line="360" w:lineRule="auto"/>
        <w:outlineLvl w:val="0"/>
        <w:rPr>
          <w:b/>
          <w:bCs/>
          <w:color w:val="000000" w:themeColor="text1"/>
          <w:highlight w:val="none"/>
          <w:lang w:val="zh-TW"/>
          <w14:textFill>
            <w14:solidFill>
              <w14:schemeClr w14:val="tx1"/>
            </w14:solidFill>
          </w14:textFill>
        </w:rPr>
      </w:pPr>
      <w:r>
        <w:rPr>
          <w:rFonts w:hint="eastAsia"/>
          <w:b/>
          <w:bCs/>
          <w:color w:val="000000" w:themeColor="text1"/>
          <w:highlight w:val="none"/>
          <w:lang w:val="zh-TW"/>
          <w14:textFill>
            <w14:solidFill>
              <w14:schemeClr w14:val="tx1"/>
            </w14:solidFill>
          </w14:textFill>
        </w:rPr>
        <w:t>六、</w:t>
      </w:r>
      <w:r>
        <w:rPr>
          <w:rFonts w:hint="eastAsia"/>
          <w:b/>
          <w:bCs/>
          <w:color w:val="000000" w:themeColor="text1"/>
          <w:highlight w:val="none"/>
          <w14:textFill>
            <w14:solidFill>
              <w14:schemeClr w14:val="tx1"/>
            </w14:solidFill>
          </w14:textFill>
        </w:rPr>
        <w:t xml:space="preserve">    </w:t>
      </w:r>
      <w:r>
        <w:rPr>
          <w:rFonts w:hint="eastAsia"/>
          <w:b/>
          <w:bCs/>
          <w:color w:val="000000" w:themeColor="text1"/>
          <w:highlight w:val="none"/>
          <w:lang w:val="zh-TW"/>
          <w14:textFill>
            <w14:solidFill>
              <w14:schemeClr w14:val="tx1"/>
            </w14:solidFill>
          </w14:textFill>
        </w:rPr>
        <w:t>项目兼投兼中规则</w:t>
      </w:r>
    </w:p>
    <w:p w14:paraId="7334C2AE">
      <w:pPr>
        <w:pStyle w:val="6"/>
        <w:spacing w:line="360" w:lineRule="auto"/>
        <w:ind w:firstLine="420" w:firstLineChars="200"/>
        <w:jc w:val="left"/>
        <w:rPr>
          <w:rFonts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14:textFill>
            <w14:solidFill>
              <w14:schemeClr w14:val="tx1"/>
            </w14:solidFill>
          </w14:textFill>
        </w:rPr>
        <w:t>本项目兼投兼中。</w:t>
      </w:r>
    </w:p>
    <w:p w14:paraId="02A3FC97">
      <w:pPr>
        <w:pStyle w:val="17"/>
        <w:spacing w:line="360" w:lineRule="auto"/>
        <w:outlineLvl w:val="0"/>
        <w:rPr>
          <w:b/>
          <w:bCs/>
          <w:color w:val="000000" w:themeColor="text1"/>
          <w:highlight w:val="none"/>
          <w:lang w:val="zh-TW" w:eastAsia="zh-TW"/>
          <w14:textFill>
            <w14:solidFill>
              <w14:schemeClr w14:val="tx1"/>
            </w14:solidFill>
          </w14:textFill>
        </w:rPr>
      </w:pPr>
      <w:r>
        <w:rPr>
          <w:rFonts w:hint="eastAsia"/>
          <w:b/>
          <w:bCs/>
          <w:color w:val="000000" w:themeColor="text1"/>
          <w:highlight w:val="none"/>
          <w:lang w:val="zh-TW"/>
          <w14:textFill>
            <w14:solidFill>
              <w14:schemeClr w14:val="tx1"/>
            </w14:solidFill>
          </w14:textFill>
        </w:rPr>
        <w:t>七</w:t>
      </w:r>
      <w:r>
        <w:rPr>
          <w:rFonts w:hint="eastAsia"/>
          <w:b/>
          <w:bCs/>
          <w:color w:val="000000" w:themeColor="text1"/>
          <w:highlight w:val="none"/>
          <w:lang w:val="zh-TW" w:eastAsia="zh-TW"/>
          <w14:textFill>
            <w14:solidFill>
              <w14:schemeClr w14:val="tx1"/>
            </w14:solidFill>
          </w14:textFill>
        </w:rPr>
        <w:t>、</w:t>
      </w:r>
      <w:r>
        <w:rPr>
          <w:rFonts w:hint="eastAsia"/>
          <w:b/>
          <w:bCs/>
          <w:color w:val="000000" w:themeColor="text1"/>
          <w:highlight w:val="none"/>
          <w:lang w:val="zh-TW" w:eastAsia="zh-TW"/>
          <w14:textFill>
            <w14:solidFill>
              <w14:schemeClr w14:val="tx1"/>
            </w14:solidFill>
          </w14:textFill>
        </w:rPr>
        <w:tab/>
      </w:r>
      <w:r>
        <w:rPr>
          <w:rFonts w:hint="eastAsia"/>
          <w:b/>
          <w:bCs/>
          <w:color w:val="000000" w:themeColor="text1"/>
          <w:highlight w:val="none"/>
          <w:lang w:val="zh-TW" w:eastAsia="zh-TW"/>
          <w14:textFill>
            <w14:solidFill>
              <w14:schemeClr w14:val="tx1"/>
            </w14:solidFill>
          </w14:textFill>
        </w:rPr>
        <w:t>成交</w:t>
      </w:r>
      <w:r>
        <w:rPr>
          <w:rFonts w:hint="eastAsia"/>
          <w:b/>
          <w:bCs/>
          <w:color w:val="000000" w:themeColor="text1"/>
          <w:highlight w:val="none"/>
          <w:lang w:val="zh-TW"/>
          <w14:textFill>
            <w14:solidFill>
              <w14:schemeClr w14:val="tx1"/>
            </w14:solidFill>
          </w14:textFill>
        </w:rPr>
        <w:t>供应商</w:t>
      </w:r>
      <w:r>
        <w:rPr>
          <w:rFonts w:hint="eastAsia"/>
          <w:b/>
          <w:bCs/>
          <w:color w:val="000000" w:themeColor="text1"/>
          <w:highlight w:val="none"/>
          <w:lang w:val="zh-TW" w:eastAsia="zh-TW"/>
          <w14:textFill>
            <w14:solidFill>
              <w14:schemeClr w14:val="tx1"/>
            </w14:solidFill>
          </w14:textFill>
        </w:rPr>
        <w:t>的确定</w:t>
      </w:r>
    </w:p>
    <w:p w14:paraId="3FC70EDA">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推荐成交候选</w:t>
      </w:r>
      <w:r>
        <w:rPr>
          <w:rFonts w:hint="eastAsia" w:ascii="宋体" w:hAnsi="宋体" w:eastAsia="宋体" w:cs="宋体"/>
          <w:color w:val="000000" w:themeColor="text1"/>
          <w:highlight w:val="none"/>
          <w:lang w:val="zh-TW"/>
          <w14:textFill>
            <w14:solidFill>
              <w14:schemeClr w14:val="tx1"/>
            </w14:solidFill>
          </w14:textFill>
        </w:rPr>
        <w:t>响应供应商</w:t>
      </w:r>
      <w:r>
        <w:rPr>
          <w:rFonts w:hint="eastAsia" w:ascii="宋体" w:hAnsi="宋体" w:eastAsia="宋体" w:cs="宋体"/>
          <w:color w:val="000000" w:themeColor="text1"/>
          <w:highlight w:val="none"/>
          <w:lang w:val="zh-TW" w:eastAsia="zh-TW"/>
          <w14:textFill>
            <w14:solidFill>
              <w14:schemeClr w14:val="tx1"/>
            </w14:solidFill>
          </w14:textFill>
        </w:rPr>
        <w:t>名单：本项目推荐三名成交候选人。将各有效</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按其评审总得分由高到低顺序排列。评标总得分相同的，按下列顺序比较确定：（1）最终报价（由低到高）；（2）技术评分（由高到低）。如以上都相同的，名次由</w:t>
      </w:r>
      <w:r>
        <w:rPr>
          <w:rFonts w:hint="eastAsia" w:ascii="宋体" w:hAnsi="宋体" w:eastAsia="宋体" w:cs="宋体"/>
          <w:color w:val="000000" w:themeColor="text1"/>
          <w:highlight w:val="none"/>
          <w:lang w:val="zh-TW"/>
          <w14:textFill>
            <w14:solidFill>
              <w14:schemeClr w14:val="tx1"/>
            </w14:solidFill>
          </w14:textFill>
        </w:rPr>
        <w:t>评审小组</w:t>
      </w:r>
      <w:r>
        <w:rPr>
          <w:rFonts w:hint="eastAsia" w:ascii="宋体" w:hAnsi="宋体" w:eastAsia="宋体" w:cs="宋体"/>
          <w:color w:val="000000" w:themeColor="text1"/>
          <w:highlight w:val="none"/>
          <w:lang w:val="zh-TW" w:eastAsia="zh-TW"/>
          <w14:textFill>
            <w14:solidFill>
              <w14:schemeClr w14:val="tx1"/>
            </w14:solidFill>
          </w14:textFill>
        </w:rPr>
        <w:t>抽签确定。排名第一的</w:t>
      </w:r>
      <w:r>
        <w:rPr>
          <w:rFonts w:hint="eastAsia" w:ascii="宋体" w:hAnsi="宋体" w:eastAsia="宋体" w:cs="宋体"/>
          <w:color w:val="000000" w:themeColor="text1"/>
          <w:highlight w:val="none"/>
          <w:lang w:val="zh-TW"/>
          <w14:textFill>
            <w14:solidFill>
              <w14:schemeClr w14:val="tx1"/>
            </w14:solidFill>
          </w14:textFill>
        </w:rPr>
        <w:t>响应供应商</w:t>
      </w:r>
      <w:r>
        <w:rPr>
          <w:rFonts w:hint="eastAsia" w:ascii="宋体" w:hAnsi="宋体" w:eastAsia="宋体" w:cs="宋体"/>
          <w:color w:val="000000" w:themeColor="text1"/>
          <w:highlight w:val="none"/>
          <w:lang w:val="zh-TW" w:eastAsia="zh-TW"/>
          <w14:textFill>
            <w14:solidFill>
              <w14:schemeClr w14:val="tx1"/>
            </w14:solidFill>
          </w14:textFill>
        </w:rPr>
        <w:t>为第一成交候选人，排名第二的</w:t>
      </w:r>
      <w:r>
        <w:rPr>
          <w:rFonts w:hint="eastAsia" w:ascii="宋体" w:hAnsi="宋体" w:eastAsia="宋体" w:cs="宋体"/>
          <w:color w:val="000000" w:themeColor="text1"/>
          <w:highlight w:val="none"/>
          <w:lang w:val="zh-TW"/>
          <w14:textFill>
            <w14:solidFill>
              <w14:schemeClr w14:val="tx1"/>
            </w14:solidFill>
          </w14:textFill>
        </w:rPr>
        <w:t>响应供应商</w:t>
      </w:r>
      <w:r>
        <w:rPr>
          <w:rFonts w:hint="eastAsia" w:ascii="宋体" w:hAnsi="宋体" w:eastAsia="宋体" w:cs="宋体"/>
          <w:color w:val="000000" w:themeColor="text1"/>
          <w:highlight w:val="none"/>
          <w:lang w:val="zh-TW" w:eastAsia="zh-TW"/>
          <w14:textFill>
            <w14:solidFill>
              <w14:schemeClr w14:val="tx1"/>
            </w14:solidFill>
          </w14:textFill>
        </w:rPr>
        <w:t>为第二成交候选人，以此类推。</w:t>
      </w:r>
    </w:p>
    <w:p w14:paraId="5AF766F1">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15、</w:t>
      </w:r>
      <w:r>
        <w:rPr>
          <w:rFonts w:hint="eastAsia" w:ascii="宋体" w:hAnsi="宋体" w:eastAsia="宋体" w:cs="宋体"/>
          <w:color w:val="000000" w:themeColor="text1"/>
          <w:highlight w:val="none"/>
          <w:lang w:val="zh-TW" w:eastAsia="zh-TW"/>
          <w14:textFill>
            <w14:solidFill>
              <w14:schemeClr w14:val="tx1"/>
            </w14:solidFill>
          </w14:textFill>
        </w:rPr>
        <w:t>根据评审小组的评</w:t>
      </w:r>
      <w:r>
        <w:rPr>
          <w:rFonts w:hint="eastAsia" w:ascii="宋体" w:hAnsi="宋体" w:eastAsia="宋体" w:cs="宋体"/>
          <w:color w:val="000000" w:themeColor="text1"/>
          <w:highlight w:val="none"/>
          <w:lang w:val="zh-TW"/>
          <w14:textFill>
            <w14:solidFill>
              <w14:schemeClr w14:val="tx1"/>
            </w14:solidFill>
          </w14:textFill>
        </w:rPr>
        <w:t>审</w:t>
      </w:r>
      <w:r>
        <w:rPr>
          <w:rFonts w:hint="eastAsia" w:ascii="宋体" w:hAnsi="宋体" w:eastAsia="宋体" w:cs="宋体"/>
          <w:color w:val="000000" w:themeColor="text1"/>
          <w:highlight w:val="none"/>
          <w:lang w:val="zh-TW" w:eastAsia="zh-TW"/>
          <w14:textFill>
            <w14:solidFill>
              <w14:schemeClr w14:val="tx1"/>
            </w14:solidFill>
          </w14:textFill>
        </w:rPr>
        <w:t>结果，采购人依法确定成交</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，也可以事先授权评审小组直接确定成交</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w:t>
      </w:r>
    </w:p>
    <w:p w14:paraId="232F6619">
      <w:pPr>
        <w:pStyle w:val="17"/>
        <w:spacing w:line="360" w:lineRule="auto"/>
        <w:outlineLvl w:val="0"/>
        <w:rPr>
          <w:b/>
          <w:bCs/>
          <w:color w:val="000000" w:themeColor="text1"/>
          <w:highlight w:val="none"/>
          <w:lang w:eastAsia="zh-TW"/>
          <w14:textFill>
            <w14:solidFill>
              <w14:schemeClr w14:val="tx1"/>
            </w14:solidFill>
          </w14:textFill>
        </w:rPr>
      </w:pPr>
      <w:r>
        <w:rPr>
          <w:rFonts w:hint="eastAsia"/>
          <w:b/>
          <w:bCs/>
          <w:color w:val="000000" w:themeColor="text1"/>
          <w:highlight w:val="none"/>
          <w:lang w:val="zh-TW"/>
          <w14:textFill>
            <w14:solidFill>
              <w14:schemeClr w14:val="tx1"/>
            </w14:solidFill>
          </w14:textFill>
        </w:rPr>
        <w:t>八</w:t>
      </w:r>
      <w:r>
        <w:rPr>
          <w:rFonts w:hint="eastAsia"/>
          <w:b/>
          <w:bCs/>
          <w:color w:val="000000" w:themeColor="text1"/>
          <w:highlight w:val="none"/>
          <w:lang w:val="zh-TW" w:eastAsia="zh-TW"/>
          <w14:textFill>
            <w14:solidFill>
              <w14:schemeClr w14:val="tx1"/>
            </w14:solidFill>
          </w14:textFill>
        </w:rPr>
        <w:t>、</w:t>
      </w:r>
      <w:r>
        <w:rPr>
          <w:rFonts w:hint="eastAsia"/>
          <w:color w:val="000000" w:themeColor="text1"/>
          <w:highlight w:val="none"/>
          <w:lang w:eastAsia="zh-TW"/>
          <w14:textFill>
            <w14:solidFill>
              <w14:schemeClr w14:val="tx1"/>
            </w14:solidFill>
          </w14:textFill>
        </w:rPr>
        <w:tab/>
      </w:r>
      <w:r>
        <w:rPr>
          <w:rFonts w:hint="eastAsia"/>
          <w:b/>
          <w:bCs/>
          <w:color w:val="000000" w:themeColor="text1"/>
          <w:highlight w:val="none"/>
          <w:lang w:val="zh-TW" w:eastAsia="zh-TW"/>
          <w14:textFill>
            <w14:solidFill>
              <w14:schemeClr w14:val="tx1"/>
            </w14:solidFill>
          </w14:textFill>
        </w:rPr>
        <w:t>发布成交结果</w:t>
      </w:r>
    </w:p>
    <w:p w14:paraId="7CFAB2E0">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eastAsia="zh-TW"/>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6</w:t>
      </w:r>
      <w:r>
        <w:rPr>
          <w:rFonts w:hint="eastAsia" w:ascii="宋体" w:hAnsi="宋体" w:eastAsia="宋体" w:cs="宋体"/>
          <w:color w:val="000000" w:themeColor="text1"/>
          <w:highlight w:val="none"/>
          <w:lang w:eastAsia="zh-TW"/>
          <w14:textFill>
            <w14:solidFill>
              <w14:schemeClr w14:val="tx1"/>
            </w14:solidFill>
          </w14:textFill>
        </w:rPr>
        <w:t>、</w:t>
      </w:r>
      <w:r>
        <w:rPr>
          <w:rFonts w:hint="eastAsia" w:ascii="宋体" w:hAnsi="宋体" w:eastAsia="宋体" w:cs="宋体"/>
          <w:color w:val="000000" w:themeColor="text1"/>
          <w:highlight w:val="none"/>
          <w:lang w:val="zh-TW"/>
          <w14:textFill>
            <w14:solidFill>
              <w14:schemeClr w14:val="tx1"/>
            </w14:solidFill>
          </w14:textFill>
        </w:rPr>
        <w:t>采购人</w:t>
      </w:r>
      <w:r>
        <w:rPr>
          <w:rFonts w:hint="eastAsia" w:ascii="宋体" w:hAnsi="宋体" w:eastAsia="宋体" w:cs="宋体"/>
          <w:color w:val="000000" w:themeColor="text1"/>
          <w:highlight w:val="none"/>
          <w:lang w:val="zh-TW" w:eastAsia="zh-TW"/>
          <w14:textFill>
            <w14:solidFill>
              <w14:schemeClr w14:val="tx1"/>
            </w14:solidFill>
          </w14:textFill>
        </w:rPr>
        <w:t>以书面形式向成交</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发出《成交通知书》。</w:t>
      </w:r>
    </w:p>
    <w:p w14:paraId="22B1DBE1">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p>
    <w:p w14:paraId="191C9410">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14:paraId="463126D1">
      <w:pPr>
        <w:pStyle w:val="6"/>
        <w:spacing w:line="360" w:lineRule="auto"/>
        <w:jc w:val="left"/>
        <w:outlineLvl w:val="0"/>
        <w:rPr>
          <w:rFonts w:ascii="宋体" w:hAnsi="宋体" w:eastAsia="宋体" w:cs="宋体"/>
          <w:b/>
          <w:bCs/>
          <w:color w:val="000000" w:themeColor="text1"/>
          <w:highlight w:val="none"/>
          <w:lang w:val="zh-TW" w:eastAsia="zh-TW"/>
          <w14:textFill>
            <w14:solidFill>
              <w14:schemeClr w14:val="tx1"/>
            </w14:solidFill>
          </w14:textFill>
        </w:rPr>
      </w:pPr>
      <w:r>
        <w:rPr>
          <w:rFonts w:hint="eastAsia" w:ascii="宋体" w:hAnsi="宋体" w:eastAsia="宋体" w:cs="宋体"/>
          <w:b/>
          <w:bCs/>
          <w:color w:val="000000" w:themeColor="text1"/>
          <w:highlight w:val="none"/>
          <w:lang w:val="zh-TW" w:eastAsia="zh-TW"/>
          <w14:textFill>
            <w14:solidFill>
              <w14:schemeClr w14:val="tx1"/>
            </w14:solidFill>
          </w14:textFill>
        </w:rPr>
        <w:t>附表一：资格性和符合性审查表</w:t>
      </w:r>
    </w:p>
    <w:p w14:paraId="65FEF5A8">
      <w:pPr>
        <w:pStyle w:val="6"/>
        <w:spacing w:line="360" w:lineRule="auto"/>
        <w:jc w:val="center"/>
        <w:outlineLvl w:val="0"/>
        <w:rPr>
          <w:rFonts w:ascii="宋体" w:hAnsi="宋体" w:eastAsia="宋体" w:cs="宋体"/>
          <w:b/>
          <w:bCs/>
          <w:color w:val="000000" w:themeColor="text1"/>
          <w:highlight w:val="none"/>
          <w:lang w:val="zh-TW" w:eastAsia="zh-TW"/>
          <w14:textFill>
            <w14:solidFill>
              <w14:schemeClr w14:val="tx1"/>
            </w14:solidFill>
          </w14:textFill>
        </w:rPr>
      </w:pPr>
      <w:r>
        <w:rPr>
          <w:rFonts w:hint="eastAsia" w:ascii="宋体" w:hAnsi="宋体" w:eastAsia="宋体" w:cs="宋体"/>
          <w:b/>
          <w:bCs/>
          <w:color w:val="000000" w:themeColor="text1"/>
          <w:highlight w:val="none"/>
          <w:lang w:val="zh-TW" w:eastAsia="zh-TW"/>
          <w14:textFill>
            <w14:solidFill>
              <w14:schemeClr w14:val="tx1"/>
            </w14:solidFill>
          </w14:textFill>
        </w:rPr>
        <w:t>资格性和符合性审查表</w:t>
      </w:r>
    </w:p>
    <w:tbl>
      <w:tblPr>
        <w:tblStyle w:val="50"/>
        <w:tblW w:w="842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1191"/>
        <w:gridCol w:w="7229"/>
      </w:tblGrid>
      <w:tr w14:paraId="49700A8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55" w:hRule="atLeast"/>
          <w:jc w:val="center"/>
        </w:trPr>
        <w:tc>
          <w:tcPr>
            <w:tcW w:w="1191"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22AB8BEF">
            <w:pPr>
              <w:pStyle w:val="6"/>
              <w:jc w:val="center"/>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spacing w:val="10"/>
                <w:highlight w:val="none"/>
                <w:lang w:val="zh-TW" w:eastAsia="zh-TW"/>
                <w14:textFill>
                  <w14:solidFill>
                    <w14:schemeClr w14:val="tx1"/>
                  </w14:solidFill>
                </w14:textFill>
              </w:rPr>
              <w:t>审查项目</w:t>
            </w: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4358E370">
            <w:pPr>
              <w:pStyle w:val="6"/>
              <w:jc w:val="center"/>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spacing w:val="10"/>
                <w:highlight w:val="none"/>
                <w:lang w:val="zh-TW" w:eastAsia="zh-TW"/>
                <w14:textFill>
                  <w14:solidFill>
                    <w14:schemeClr w14:val="tx1"/>
                  </w14:solidFill>
                </w14:textFill>
              </w:rPr>
              <w:t>要求</w:t>
            </w:r>
          </w:p>
        </w:tc>
      </w:tr>
      <w:tr w14:paraId="4C492AC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95" w:hRule="atLeast"/>
          <w:jc w:val="center"/>
        </w:trPr>
        <w:tc>
          <w:tcPr>
            <w:tcW w:w="1191" w:type="dxa"/>
            <w:vMerge w:val="restart"/>
            <w:tcBorders>
              <w:top w:val="single" w:color="111111" w:sz="6" w:space="0"/>
              <w:left w:val="single" w:color="111111" w:sz="6" w:space="0"/>
              <w:right w:val="single" w:color="111111" w:sz="6" w:space="0"/>
            </w:tcBorders>
            <w:shd w:val="clear" w:color="auto" w:fill="auto"/>
            <w:tcMar>
              <w:top w:w="80" w:type="dxa"/>
              <w:left w:w="80" w:type="dxa"/>
              <w:bottom w:w="80" w:type="dxa"/>
              <w:right w:w="80" w:type="dxa"/>
            </w:tcMar>
            <w:vAlign w:val="center"/>
          </w:tcPr>
          <w:p w14:paraId="5CAAD3B8">
            <w:pPr>
              <w:pStyle w:val="23"/>
              <w:spacing w:before="0" w:after="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zh-TW" w:eastAsia="zh-TW"/>
                <w14:textFill>
                  <w14:solidFill>
                    <w14:schemeClr w14:val="tx1"/>
                  </w14:solidFill>
                </w14:textFill>
              </w:rPr>
              <w:t>资格性审查</w:t>
            </w: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2ED77169">
            <w:pPr>
              <w:pStyle w:val="6"/>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lang w:val="zh-TW"/>
                <w14:textFill>
                  <w14:solidFill>
                    <w14:schemeClr w14:val="tx1"/>
                  </w14:solidFill>
                </w14:textFill>
              </w:rPr>
              <w:t xml:space="preserve">供应商必须是具有独立承担民事责任能力的在中华人民共和国境内注册的法人或其他组织或自然人（提交有效的营业执照（或事业法人登记证等相关证明）副本复印件）。 </w:t>
            </w:r>
          </w:p>
        </w:tc>
      </w:tr>
      <w:tr w14:paraId="663A100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30" w:hRule="atLeast"/>
          <w:jc w:val="center"/>
        </w:trPr>
        <w:tc>
          <w:tcPr>
            <w:tcW w:w="1191" w:type="dxa"/>
            <w:vMerge w:val="continue"/>
            <w:tcBorders>
              <w:left w:val="single" w:color="111111" w:sz="6" w:space="0"/>
              <w:right w:val="single" w:color="111111" w:sz="6" w:space="0"/>
            </w:tcBorders>
            <w:shd w:val="clear" w:color="auto" w:fill="auto"/>
            <w:tcMar>
              <w:top w:w="80" w:type="dxa"/>
              <w:left w:w="80" w:type="dxa"/>
              <w:bottom w:w="80" w:type="dxa"/>
              <w:right w:w="80" w:type="dxa"/>
            </w:tcMar>
            <w:vAlign w:val="center"/>
          </w:tcPr>
          <w:p w14:paraId="1F5FBD70">
            <w:pPr>
              <w:pStyle w:val="23"/>
              <w:spacing w:before="0" w:after="0"/>
              <w:jc w:val="center"/>
              <w:rPr>
                <w:rFonts w:hint="eastAsia"/>
                <w:color w:val="000000" w:themeColor="text1"/>
                <w:sz w:val="21"/>
                <w:szCs w:val="21"/>
                <w:highlight w:val="none"/>
                <w:lang w:val="zh-TW" w:eastAsia="zh-TW"/>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24095A6E">
            <w:pPr>
              <w:pStyle w:val="6"/>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 供应商有依法缴纳税收和社会保障资金的良好记录（提供投标函）</w:t>
            </w:r>
          </w:p>
        </w:tc>
      </w:tr>
      <w:tr w14:paraId="7E93D4A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82" w:hRule="atLeast"/>
          <w:jc w:val="center"/>
        </w:trPr>
        <w:tc>
          <w:tcPr>
            <w:tcW w:w="1191" w:type="dxa"/>
            <w:vMerge w:val="continue"/>
            <w:tcBorders>
              <w:left w:val="single" w:color="111111" w:sz="6" w:space="0"/>
              <w:right w:val="single" w:color="111111" w:sz="6" w:space="0"/>
            </w:tcBorders>
            <w:shd w:val="clear" w:color="auto" w:fill="auto"/>
            <w:tcMar>
              <w:top w:w="80" w:type="dxa"/>
              <w:left w:w="80" w:type="dxa"/>
              <w:bottom w:w="80" w:type="dxa"/>
              <w:right w:w="80" w:type="dxa"/>
            </w:tcMar>
            <w:vAlign w:val="center"/>
          </w:tcPr>
          <w:p w14:paraId="45EF120B">
            <w:pPr>
              <w:pStyle w:val="23"/>
              <w:spacing w:before="0" w:after="0"/>
              <w:jc w:val="center"/>
              <w:rPr>
                <w:rFonts w:hint="eastAsia"/>
                <w:color w:val="000000" w:themeColor="text1"/>
                <w:sz w:val="21"/>
                <w:szCs w:val="21"/>
                <w:highlight w:val="none"/>
                <w:lang w:val="zh-TW" w:eastAsia="zh-TW"/>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6E77921F">
            <w:pPr>
              <w:pStyle w:val="6"/>
              <w:spacing w:line="240" w:lineRule="auto"/>
              <w:jc w:val="left"/>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3.供应商具有良好的商业信誉和健全的财务会计制度（提供投标函）</w:t>
            </w:r>
          </w:p>
        </w:tc>
      </w:tr>
      <w:tr w14:paraId="104FC9C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95" w:hRule="atLeast"/>
          <w:jc w:val="center"/>
        </w:trPr>
        <w:tc>
          <w:tcPr>
            <w:tcW w:w="1191" w:type="dxa"/>
            <w:vMerge w:val="continue"/>
            <w:tcBorders>
              <w:left w:val="single" w:color="111111" w:sz="6" w:space="0"/>
              <w:right w:val="single" w:color="111111" w:sz="6" w:space="0"/>
            </w:tcBorders>
            <w:shd w:val="clear" w:color="auto" w:fill="auto"/>
            <w:tcMar>
              <w:top w:w="80" w:type="dxa"/>
              <w:left w:w="80" w:type="dxa"/>
              <w:bottom w:w="80" w:type="dxa"/>
              <w:right w:w="80" w:type="dxa"/>
            </w:tcMar>
            <w:vAlign w:val="center"/>
          </w:tcPr>
          <w:p w14:paraId="1B43B03D">
            <w:pPr>
              <w:pStyle w:val="23"/>
              <w:spacing w:before="0" w:after="0"/>
              <w:jc w:val="center"/>
              <w:rPr>
                <w:rFonts w:hint="eastAsia"/>
                <w:color w:val="000000" w:themeColor="text1"/>
                <w:sz w:val="21"/>
                <w:szCs w:val="21"/>
                <w:highlight w:val="none"/>
                <w:lang w:val="zh-TW" w:eastAsia="zh-TW"/>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6E61E5D1">
            <w:pPr>
              <w:pStyle w:val="6"/>
              <w:spacing w:line="240" w:lineRule="auto"/>
              <w:jc w:val="left"/>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4.供应商具有履行合同所必需的设备和专业技术能力（提供投标函）</w:t>
            </w:r>
          </w:p>
        </w:tc>
      </w:tr>
      <w:tr w14:paraId="43FC088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95" w:hRule="atLeast"/>
          <w:jc w:val="center"/>
        </w:trPr>
        <w:tc>
          <w:tcPr>
            <w:tcW w:w="1191" w:type="dxa"/>
            <w:vMerge w:val="continue"/>
            <w:tcBorders>
              <w:left w:val="single" w:color="111111" w:sz="6" w:space="0"/>
              <w:right w:val="single" w:color="111111" w:sz="6" w:space="0"/>
            </w:tcBorders>
            <w:shd w:val="clear" w:color="auto" w:fill="auto"/>
            <w:tcMar>
              <w:top w:w="80" w:type="dxa"/>
              <w:left w:w="80" w:type="dxa"/>
              <w:bottom w:w="80" w:type="dxa"/>
              <w:right w:w="80" w:type="dxa"/>
            </w:tcMar>
            <w:vAlign w:val="center"/>
          </w:tcPr>
          <w:p w14:paraId="71298999">
            <w:pPr>
              <w:pStyle w:val="23"/>
              <w:spacing w:before="0" w:after="0"/>
              <w:jc w:val="center"/>
              <w:rPr>
                <w:rFonts w:hint="eastAsia"/>
                <w:color w:val="000000" w:themeColor="text1"/>
                <w:sz w:val="21"/>
                <w:szCs w:val="21"/>
                <w:highlight w:val="none"/>
                <w:lang w:val="zh-TW" w:eastAsia="zh-TW"/>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18B9157">
            <w:pPr>
              <w:pStyle w:val="6"/>
              <w:spacing w:line="240" w:lineRule="auto"/>
              <w:jc w:val="left"/>
              <w:rPr>
                <w:rFonts w:hint="eastAsia" w:ascii="宋体" w:hAnsi="宋体" w:eastAsia="宋体" w:cs="宋体"/>
                <w:color w:val="000000" w:themeColor="text1"/>
                <w:highlight w:val="none"/>
                <w:lang w:val="zh-T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5.供应商参加本次采购活动前三年内，在经营活动中没有重大违法记录（提供投标函）</w:t>
            </w:r>
          </w:p>
        </w:tc>
      </w:tr>
      <w:tr w14:paraId="43B9936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95" w:hRule="atLeast"/>
          <w:jc w:val="center"/>
        </w:trPr>
        <w:tc>
          <w:tcPr>
            <w:tcW w:w="1191" w:type="dxa"/>
            <w:vMerge w:val="continue"/>
            <w:tcBorders>
              <w:left w:val="single" w:color="111111" w:sz="6" w:space="0"/>
              <w:right w:val="single" w:color="111111" w:sz="6" w:space="0"/>
            </w:tcBorders>
            <w:shd w:val="clear" w:color="auto" w:fill="auto"/>
            <w:tcMar>
              <w:top w:w="80" w:type="dxa"/>
              <w:left w:w="80" w:type="dxa"/>
              <w:bottom w:w="80" w:type="dxa"/>
              <w:right w:w="80" w:type="dxa"/>
            </w:tcMar>
            <w:vAlign w:val="center"/>
          </w:tcPr>
          <w:p w14:paraId="67418FB1">
            <w:pPr>
              <w:pStyle w:val="23"/>
              <w:spacing w:before="0" w:after="0"/>
              <w:jc w:val="center"/>
              <w:rPr>
                <w:rFonts w:hint="eastAsia"/>
                <w:color w:val="000000" w:themeColor="text1"/>
                <w:sz w:val="21"/>
                <w:szCs w:val="21"/>
                <w:highlight w:val="none"/>
                <w:lang w:val="zh-TW" w:eastAsia="zh-TW"/>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240455A">
            <w:pPr>
              <w:pStyle w:val="6"/>
              <w:spacing w:line="240" w:lineRule="auto"/>
              <w:jc w:val="left"/>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val="zh-TW"/>
                <w14:textFill>
                  <w14:solidFill>
                    <w14:schemeClr w14:val="tx1"/>
                  </w14:solidFill>
                </w14:textFill>
              </w:rPr>
              <w:t>供应商必须符合法律、行政法规规定的其他条件（提供投标函）</w:t>
            </w:r>
          </w:p>
        </w:tc>
      </w:tr>
      <w:tr w14:paraId="0CF9B76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95" w:hRule="atLeast"/>
          <w:jc w:val="center"/>
        </w:trPr>
        <w:tc>
          <w:tcPr>
            <w:tcW w:w="1191" w:type="dxa"/>
            <w:vMerge w:val="continue"/>
            <w:tcBorders>
              <w:left w:val="single" w:color="111111" w:sz="6" w:space="0"/>
              <w:right w:val="single" w:color="111111" w:sz="6" w:space="0"/>
            </w:tcBorders>
            <w:shd w:val="clear" w:color="auto" w:fill="auto"/>
            <w:tcMar>
              <w:top w:w="80" w:type="dxa"/>
              <w:left w:w="80" w:type="dxa"/>
              <w:bottom w:w="80" w:type="dxa"/>
              <w:right w:w="80" w:type="dxa"/>
            </w:tcMar>
            <w:vAlign w:val="center"/>
          </w:tcPr>
          <w:p w14:paraId="0DF08C24">
            <w:pPr>
              <w:pStyle w:val="23"/>
              <w:spacing w:before="0" w:after="0"/>
              <w:jc w:val="center"/>
              <w:rPr>
                <w:rFonts w:hint="eastAsia"/>
                <w:color w:val="000000" w:themeColor="text1"/>
                <w:sz w:val="21"/>
                <w:szCs w:val="21"/>
                <w:highlight w:val="none"/>
                <w:lang w:val="zh-TW" w:eastAsia="zh-TW"/>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5C05E122">
            <w:pPr>
              <w:pStyle w:val="6"/>
              <w:spacing w:line="240" w:lineRule="auto"/>
              <w:jc w:val="left"/>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w:t>
            </w:r>
            <w:r>
              <w:rPr>
                <w:rFonts w:hint="eastAsia" w:ascii="宋体" w:hAnsi="宋体" w:eastAsia="宋体" w:cs="宋体"/>
                <w:color w:val="000000" w:themeColor="text1"/>
                <w:highlight w:val="none"/>
                <w:lang w:val="zh-TW"/>
                <w14:textFill>
                  <w14:solidFill>
                    <w14:schemeClr w14:val="tx1"/>
                  </w14:solidFill>
                </w14:textFill>
              </w:rPr>
              <w:t>本项目不接受联合体参选，不允许转包</w:t>
            </w:r>
            <w:r>
              <w:rPr>
                <w:rFonts w:hint="eastAsia" w:ascii="宋体" w:hAnsi="宋体" w:eastAsia="宋体" w:cs="宋体"/>
                <w:color w:val="000000" w:themeColor="text1"/>
                <w:highlight w:val="none"/>
                <w:lang w:val="zh-TW" w:eastAsia="zh-CN"/>
                <w14:textFill>
                  <w14:solidFill>
                    <w14:schemeClr w14:val="tx1"/>
                  </w14:solidFill>
                </w14:textFill>
              </w:rPr>
              <w:t>。</w:t>
            </w:r>
            <w:r>
              <w:rPr>
                <w:rFonts w:hint="eastAsia" w:ascii="宋体" w:hAnsi="宋体" w:eastAsia="宋体" w:cs="宋体"/>
                <w:color w:val="000000" w:themeColor="text1"/>
                <w:highlight w:val="none"/>
                <w:lang w:val="zh-TW"/>
                <w14:textFill>
                  <w14:solidFill>
                    <w14:schemeClr w14:val="tx1"/>
                  </w14:solidFill>
                </w14:textFill>
              </w:rPr>
              <w:t>（提供投标函）</w:t>
            </w:r>
          </w:p>
        </w:tc>
      </w:tr>
      <w:tr w14:paraId="2BCDD1C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95" w:hRule="atLeast"/>
          <w:jc w:val="center"/>
        </w:trPr>
        <w:tc>
          <w:tcPr>
            <w:tcW w:w="1191" w:type="dxa"/>
            <w:vMerge w:val="continue"/>
            <w:tcBorders>
              <w:left w:val="single" w:color="111111" w:sz="6" w:space="0"/>
              <w:right w:val="single" w:color="111111" w:sz="6" w:space="0"/>
            </w:tcBorders>
            <w:shd w:val="clear" w:color="auto" w:fill="auto"/>
            <w:tcMar>
              <w:top w:w="80" w:type="dxa"/>
              <w:left w:w="80" w:type="dxa"/>
              <w:bottom w:w="80" w:type="dxa"/>
              <w:right w:w="80" w:type="dxa"/>
            </w:tcMar>
            <w:vAlign w:val="center"/>
          </w:tcPr>
          <w:p w14:paraId="6E52781A">
            <w:pPr>
              <w:pStyle w:val="23"/>
              <w:spacing w:before="0" w:after="0"/>
              <w:jc w:val="center"/>
              <w:rPr>
                <w:rFonts w:hint="eastAsia"/>
                <w:color w:val="000000" w:themeColor="text1"/>
                <w:sz w:val="21"/>
                <w:szCs w:val="21"/>
                <w:highlight w:val="none"/>
                <w:lang w:val="zh-TW" w:eastAsia="zh-TW"/>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2092DE1F">
            <w:pPr>
              <w:pStyle w:val="6"/>
              <w:spacing w:line="240" w:lineRule="auto"/>
              <w:jc w:val="left"/>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2025年03月04日后投标人在上述网站查询结果为准，如在上述网站查询结果均显示没有相关记录，视为没有上述不良信用记录。投标人附上在2025年03月04日以后对信用信息查询记录和证据截图。如相关失信记录已失效，投标人须提供相关证明资料</w:t>
            </w:r>
          </w:p>
        </w:tc>
      </w:tr>
      <w:tr w14:paraId="024B167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695" w:hRule="atLeast"/>
          <w:jc w:val="center"/>
        </w:trPr>
        <w:tc>
          <w:tcPr>
            <w:tcW w:w="1191" w:type="dxa"/>
            <w:vMerge w:val="continue"/>
            <w:tcBorders>
              <w:left w:val="single" w:color="111111" w:sz="6" w:space="0"/>
              <w:right w:val="single" w:color="111111" w:sz="6" w:space="0"/>
            </w:tcBorders>
            <w:shd w:val="clear" w:color="auto" w:fill="auto"/>
            <w:tcMar>
              <w:top w:w="80" w:type="dxa"/>
              <w:left w:w="80" w:type="dxa"/>
              <w:bottom w:w="80" w:type="dxa"/>
              <w:right w:w="80" w:type="dxa"/>
            </w:tcMar>
            <w:vAlign w:val="center"/>
          </w:tcPr>
          <w:p w14:paraId="77D2F7BF">
            <w:pPr>
              <w:pStyle w:val="23"/>
              <w:spacing w:before="0" w:after="0"/>
              <w:jc w:val="center"/>
              <w:rPr>
                <w:rFonts w:hint="eastAsia"/>
                <w:color w:val="000000" w:themeColor="text1"/>
                <w:sz w:val="21"/>
                <w:szCs w:val="21"/>
                <w:highlight w:val="none"/>
                <w:lang w:val="zh-TW" w:eastAsia="zh-TW"/>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114F8C4D">
            <w:pPr>
              <w:pStyle w:val="6"/>
              <w:spacing w:line="240" w:lineRule="auto"/>
              <w:jc w:val="left"/>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lang w:val="zh-TW"/>
                <w14:textFill>
                  <w14:solidFill>
                    <w14:schemeClr w14:val="tx1"/>
                  </w14:solidFill>
                </w14:textFill>
              </w:rPr>
              <w:t>单位负责人为同一人或者存在直接控股、管理关系的不同供应商，不得参加同一合同项下的采购活动。（提供投标函）</w:t>
            </w:r>
          </w:p>
        </w:tc>
      </w:tr>
      <w:tr w14:paraId="0E23370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90" w:hRule="atLeast"/>
          <w:jc w:val="center"/>
        </w:trPr>
        <w:tc>
          <w:tcPr>
            <w:tcW w:w="1191" w:type="dxa"/>
            <w:vMerge w:val="continue"/>
            <w:tcBorders>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05ADA47">
            <w:pPr>
              <w:pStyle w:val="23"/>
              <w:spacing w:before="0" w:after="0"/>
              <w:jc w:val="center"/>
              <w:rPr>
                <w:rFonts w:hint="eastAsia"/>
                <w:color w:val="000000" w:themeColor="text1"/>
                <w:sz w:val="21"/>
                <w:szCs w:val="21"/>
                <w:highlight w:val="none"/>
                <w:lang w:val="zh-TW" w:eastAsia="zh-TW"/>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45BB7979">
            <w:pPr>
              <w:pStyle w:val="6"/>
              <w:spacing w:line="240" w:lineRule="auto"/>
              <w:jc w:val="left"/>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10.为采购项目提供整体设计、规范编制或者项目管理、监理、检测等服务的供应商，不得再参加该采购项目的其他采购活动。（提供投标函）</w:t>
            </w:r>
          </w:p>
        </w:tc>
      </w:tr>
      <w:tr w14:paraId="4A7C667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94" w:hRule="atLeast"/>
          <w:jc w:val="center"/>
        </w:trPr>
        <w:tc>
          <w:tcPr>
            <w:tcW w:w="1191" w:type="dxa"/>
            <w:tcBorders>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243D90DC">
            <w:pPr>
              <w:pStyle w:val="23"/>
              <w:spacing w:before="0" w:after="0"/>
              <w:jc w:val="center"/>
              <w:rPr>
                <w:rFonts w:hint="eastAsia"/>
                <w:color w:val="000000" w:themeColor="text1"/>
                <w:sz w:val="21"/>
                <w:szCs w:val="21"/>
                <w:highlight w:val="none"/>
                <w:lang w:val="zh-TW" w:eastAsia="zh-TW"/>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2E2AC4F0">
            <w:pPr>
              <w:pStyle w:val="6"/>
              <w:spacing w:line="240" w:lineRule="auto"/>
              <w:jc w:val="left"/>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11.</w:t>
            </w:r>
            <w:r>
              <w:rPr>
                <w:rFonts w:hint="eastAsia" w:ascii="宋体" w:hAnsi="宋体" w:eastAsia="宋体" w:cs="宋体"/>
                <w:color w:val="000000" w:themeColor="text1"/>
                <w:highlight w:val="none"/>
                <w:lang w:val="zh-TW"/>
                <w14:textFill>
                  <w14:solidFill>
                    <w14:schemeClr w14:val="tx1"/>
                  </w14:solidFill>
                </w14:textFill>
              </w:rPr>
              <w:t>已获取本次遴选文件。(获取遴选文件的具体方式详见本项目公告)</w:t>
            </w:r>
          </w:p>
        </w:tc>
      </w:tr>
      <w:tr w14:paraId="1AE5459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5" w:hRule="atLeast"/>
          <w:jc w:val="center"/>
        </w:trPr>
        <w:tc>
          <w:tcPr>
            <w:tcW w:w="8420" w:type="dxa"/>
            <w:gridSpan w:val="2"/>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EF52C3D">
            <w:pPr>
              <w:pStyle w:val="6"/>
              <w:jc w:val="center"/>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不能通过资格性审查的</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，不需进行以下内容的审查。</w:t>
            </w:r>
          </w:p>
        </w:tc>
      </w:tr>
      <w:tr w14:paraId="7EA3364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90" w:hRule="atLeast"/>
          <w:jc w:val="center"/>
        </w:trPr>
        <w:tc>
          <w:tcPr>
            <w:tcW w:w="1191" w:type="dxa"/>
            <w:vMerge w:val="restart"/>
            <w:tcBorders>
              <w:top w:val="single" w:color="111111" w:sz="6" w:space="0"/>
              <w:left w:val="single" w:color="111111" w:sz="6" w:space="0"/>
              <w:bottom w:val="single" w:color="000000" w:sz="4" w:space="0"/>
              <w:right w:val="single" w:color="111111" w:sz="6" w:space="0"/>
            </w:tcBorders>
            <w:shd w:val="clear" w:color="auto" w:fill="auto"/>
            <w:vAlign w:val="center"/>
          </w:tcPr>
          <w:p w14:paraId="637AD850">
            <w:pPr>
              <w:pStyle w:val="23"/>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zh-TW" w:eastAsia="zh-TW"/>
                <w14:textFill>
                  <w14:solidFill>
                    <w14:schemeClr w14:val="tx1"/>
                  </w14:solidFill>
                </w14:textFill>
              </w:rPr>
              <w:t>符合</w:t>
            </w:r>
            <w:r>
              <w:rPr>
                <w:rFonts w:hint="eastAsia"/>
                <w:color w:val="000000" w:themeColor="text1"/>
                <w:sz w:val="21"/>
                <w:szCs w:val="21"/>
                <w:highlight w:val="none"/>
                <w14:textFill>
                  <w14:solidFill>
                    <w14:schemeClr w14:val="tx1"/>
                  </w14:solidFill>
                </w14:textFill>
              </w:rPr>
              <w:t>性审查</w:t>
            </w: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1753A505">
            <w:pPr>
              <w:pStyle w:val="6"/>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lang w:val="zh-TW" w:eastAsia="zh-TW"/>
                <w14:textFill>
                  <w14:solidFill>
                    <w14:schemeClr w14:val="tx1"/>
                  </w14:solidFill>
                </w14:textFill>
              </w:rPr>
              <w:t>法定代表人</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负责人资格证明书及授权委托书，按对应格式文件签署、盖章</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原件</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w:t>
            </w:r>
          </w:p>
        </w:tc>
      </w:tr>
      <w:tr w14:paraId="44EA1E5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15" w:hRule="atLeast"/>
          <w:jc w:val="center"/>
        </w:trPr>
        <w:tc>
          <w:tcPr>
            <w:tcW w:w="1191" w:type="dxa"/>
            <w:vMerge w:val="continue"/>
            <w:tcBorders>
              <w:top w:val="single" w:color="111111" w:sz="6" w:space="0"/>
              <w:left w:val="single" w:color="111111" w:sz="6" w:space="0"/>
              <w:bottom w:val="single" w:color="000000" w:sz="4" w:space="0"/>
              <w:right w:val="single" w:color="111111" w:sz="6" w:space="0"/>
            </w:tcBorders>
            <w:shd w:val="clear" w:color="auto" w:fill="auto"/>
            <w:vAlign w:val="center"/>
          </w:tcPr>
          <w:p w14:paraId="1B90A0D4">
            <w:pPr>
              <w:jc w:val="center"/>
              <w:rPr>
                <w:rFonts w:ascii="宋体" w:hAnsi="宋体" w:cs="宋体"/>
                <w:color w:val="000000" w:themeColor="text1"/>
                <w:sz w:val="21"/>
                <w:szCs w:val="21"/>
                <w:highlight w:val="none"/>
                <w:lang w:eastAsia="zh-CN"/>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5A1DCA4">
            <w:pPr>
              <w:pStyle w:val="6"/>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lang w:val="zh-TW" w:eastAsia="zh-TW"/>
                <w14:textFill>
                  <w14:solidFill>
                    <w14:schemeClr w14:val="tx1"/>
                  </w14:solidFill>
                </w14:textFill>
              </w:rPr>
              <w:t>提交</w:t>
            </w:r>
            <w:r>
              <w:rPr>
                <w:rFonts w:hint="eastAsia" w:ascii="宋体" w:hAnsi="宋体" w:eastAsia="宋体" w:cs="宋体"/>
                <w:color w:val="000000" w:themeColor="text1"/>
                <w:highlight w:val="none"/>
                <w:lang w:val="zh-TW" w:eastAsia="zh-CN"/>
                <w14:textFill>
                  <w14:solidFill>
                    <w14:schemeClr w14:val="tx1"/>
                  </w14:solidFill>
                </w14:textFill>
              </w:rPr>
              <w:t>项目报价表</w:t>
            </w:r>
            <w:r>
              <w:rPr>
                <w:rFonts w:hint="eastAsia" w:ascii="宋体" w:hAnsi="宋体" w:eastAsia="宋体" w:cs="宋体"/>
                <w:color w:val="000000" w:themeColor="text1"/>
                <w:highlight w:val="none"/>
                <w:lang w:val="zh-TW" w:eastAsia="zh-TW"/>
                <w14:textFill>
                  <w14:solidFill>
                    <w14:schemeClr w14:val="tx1"/>
                  </w14:solidFill>
                </w14:textFill>
              </w:rPr>
              <w:t>。</w:t>
            </w:r>
            <w:r>
              <w:rPr>
                <w:rFonts w:hint="eastAsia" w:ascii="宋体" w:hAnsi="宋体" w:eastAsia="宋体" w:cs="宋体"/>
                <w:color w:val="000000" w:themeColor="text1"/>
                <w:highlight w:val="none"/>
                <w:lang w:val="zh-TW"/>
                <w14:textFill>
                  <w14:solidFill>
                    <w14:schemeClr w14:val="tx1"/>
                  </w14:solidFill>
                </w14:textFill>
              </w:rPr>
              <w:t>响应文件</w:t>
            </w:r>
            <w:r>
              <w:rPr>
                <w:rFonts w:hint="eastAsia" w:ascii="宋体" w:hAnsi="宋体" w:eastAsia="宋体" w:cs="宋体"/>
                <w:color w:val="000000" w:themeColor="text1"/>
                <w:highlight w:val="none"/>
                <w:lang w:val="zh-TW" w:eastAsia="zh-TW"/>
                <w14:textFill>
                  <w14:solidFill>
                    <w14:schemeClr w14:val="tx1"/>
                  </w14:solidFill>
                </w14:textFill>
              </w:rPr>
              <w:t>完整且编排有序，报价内容基本完整，无重大错漏，并按要求签署、盖章。</w:t>
            </w:r>
          </w:p>
        </w:tc>
      </w:tr>
      <w:tr w14:paraId="7CD3694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5" w:hRule="atLeast"/>
          <w:jc w:val="center"/>
        </w:trPr>
        <w:tc>
          <w:tcPr>
            <w:tcW w:w="1191" w:type="dxa"/>
            <w:vMerge w:val="continue"/>
            <w:tcBorders>
              <w:top w:val="single" w:color="111111" w:sz="6" w:space="0"/>
              <w:left w:val="single" w:color="111111" w:sz="6" w:space="0"/>
              <w:bottom w:val="single" w:color="000000" w:sz="4" w:space="0"/>
              <w:right w:val="single" w:color="111111" w:sz="6" w:space="0"/>
            </w:tcBorders>
            <w:shd w:val="clear" w:color="auto" w:fill="auto"/>
            <w:vAlign w:val="center"/>
          </w:tcPr>
          <w:p w14:paraId="10063808">
            <w:pPr>
              <w:jc w:val="center"/>
              <w:rPr>
                <w:rFonts w:ascii="宋体" w:hAnsi="宋体" w:cs="宋体"/>
                <w:color w:val="000000" w:themeColor="text1"/>
                <w:sz w:val="21"/>
                <w:szCs w:val="21"/>
                <w:highlight w:val="none"/>
                <w:lang w:eastAsia="zh-CN"/>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62CD43AB">
            <w:pPr>
              <w:pStyle w:val="6"/>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lang w:val="zh-TW" w:eastAsia="zh-TW"/>
                <w14:textFill>
                  <w14:solidFill>
                    <w14:schemeClr w14:val="tx1"/>
                  </w14:solidFill>
                </w14:textFill>
              </w:rPr>
              <w:t>报价有效期为</w:t>
            </w:r>
            <w:r>
              <w:rPr>
                <w:rFonts w:hint="eastAsia" w:ascii="宋体" w:hAnsi="宋体" w:eastAsia="宋体" w:cs="宋体"/>
                <w:color w:val="000000" w:themeColor="text1"/>
                <w:highlight w:val="none"/>
                <w:lang w:val="zh-TW"/>
                <w14:textFill>
                  <w14:solidFill>
                    <w14:schemeClr w14:val="tx1"/>
                  </w14:solidFill>
                </w14:textFill>
              </w:rPr>
              <w:t>截止日</w:t>
            </w:r>
            <w:r>
              <w:rPr>
                <w:rFonts w:hint="eastAsia" w:ascii="宋体" w:hAnsi="宋体" w:eastAsia="宋体" w:cs="宋体"/>
                <w:color w:val="000000" w:themeColor="text1"/>
                <w:highlight w:val="none"/>
                <w:lang w:val="zh-TW" w:eastAsia="zh-TW"/>
                <w14:textFill>
                  <w14:solidFill>
                    <w14:schemeClr w14:val="tx1"/>
                  </w14:solidFill>
                </w14:textFill>
              </w:rPr>
              <w:t>起</w:t>
            </w:r>
            <w:r>
              <w:rPr>
                <w:rFonts w:hint="eastAsia" w:ascii="宋体" w:hAnsi="宋体" w:eastAsia="宋体" w:cs="宋体"/>
                <w:color w:val="000000" w:themeColor="text1"/>
                <w:highlight w:val="none"/>
                <w14:textFill>
                  <w14:solidFill>
                    <w14:schemeClr w14:val="tx1"/>
                  </w14:solidFill>
                </w14:textFill>
              </w:rPr>
              <w:t>90</w:t>
            </w:r>
            <w:r>
              <w:rPr>
                <w:rFonts w:hint="eastAsia" w:ascii="宋体" w:hAnsi="宋体" w:eastAsia="宋体" w:cs="宋体"/>
                <w:color w:val="000000" w:themeColor="text1"/>
                <w:highlight w:val="none"/>
                <w:lang w:val="zh-TW" w:eastAsia="zh-TW"/>
                <w14:textFill>
                  <w14:solidFill>
                    <w14:schemeClr w14:val="tx1"/>
                  </w14:solidFill>
                </w14:textFill>
              </w:rPr>
              <w:t>天。</w:t>
            </w:r>
          </w:p>
        </w:tc>
      </w:tr>
      <w:tr w14:paraId="0501583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5" w:hRule="atLeast"/>
          <w:jc w:val="center"/>
        </w:trPr>
        <w:tc>
          <w:tcPr>
            <w:tcW w:w="1191" w:type="dxa"/>
            <w:vMerge w:val="continue"/>
            <w:tcBorders>
              <w:top w:val="single" w:color="111111" w:sz="6" w:space="0"/>
              <w:left w:val="single" w:color="111111" w:sz="6" w:space="0"/>
              <w:bottom w:val="single" w:color="000000" w:sz="4" w:space="0"/>
              <w:right w:val="single" w:color="111111" w:sz="6" w:space="0"/>
            </w:tcBorders>
            <w:shd w:val="clear" w:color="auto" w:fill="auto"/>
            <w:vAlign w:val="center"/>
          </w:tcPr>
          <w:p w14:paraId="44306F8B">
            <w:pPr>
              <w:jc w:val="center"/>
              <w:rPr>
                <w:rFonts w:ascii="宋体" w:hAnsi="宋体" w:cs="宋体"/>
                <w:color w:val="000000" w:themeColor="text1"/>
                <w:sz w:val="21"/>
                <w:szCs w:val="21"/>
                <w:highlight w:val="none"/>
                <w:lang w:eastAsia="zh-CN"/>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06EEEDF6">
            <w:pPr>
              <w:pStyle w:val="6"/>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lang w:val="zh-TW" w:eastAsia="zh-TW"/>
                <w14:textFill>
                  <w14:solidFill>
                    <w14:schemeClr w14:val="tx1"/>
                  </w14:solidFill>
                </w14:textFill>
              </w:rPr>
              <w:t>未出现视为</w:t>
            </w: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串标投标所列的情形。</w:t>
            </w:r>
          </w:p>
        </w:tc>
      </w:tr>
      <w:tr w14:paraId="2E4F709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5" w:hRule="atLeast"/>
          <w:jc w:val="center"/>
        </w:trPr>
        <w:tc>
          <w:tcPr>
            <w:tcW w:w="1191" w:type="dxa"/>
            <w:vMerge w:val="continue"/>
            <w:tcBorders>
              <w:top w:val="single" w:color="111111" w:sz="6" w:space="0"/>
              <w:left w:val="single" w:color="111111" w:sz="6" w:space="0"/>
              <w:bottom w:val="single" w:color="000000" w:sz="4" w:space="0"/>
              <w:right w:val="single" w:color="111111" w:sz="6" w:space="0"/>
            </w:tcBorders>
            <w:shd w:val="clear" w:color="auto" w:fill="auto"/>
            <w:vAlign w:val="center"/>
          </w:tcPr>
          <w:p w14:paraId="7F8346D3">
            <w:pPr>
              <w:jc w:val="center"/>
              <w:rPr>
                <w:rFonts w:ascii="宋体" w:hAnsi="宋体" w:cs="宋体"/>
                <w:color w:val="000000" w:themeColor="text1"/>
                <w:sz w:val="21"/>
                <w:szCs w:val="21"/>
                <w:highlight w:val="none"/>
                <w:lang w:eastAsia="zh-CN"/>
                <w14:textFill>
                  <w14:solidFill>
                    <w14:schemeClr w14:val="tx1"/>
                  </w14:solidFill>
                </w14:textFill>
              </w:rPr>
            </w:pPr>
          </w:p>
        </w:tc>
        <w:tc>
          <w:tcPr>
            <w:tcW w:w="7229"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68A71EDA">
            <w:pPr>
              <w:pStyle w:val="6"/>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val="zh-TW" w:eastAsia="zh-TW"/>
                <w14:textFill>
                  <w14:solidFill>
                    <w14:schemeClr w14:val="tx1"/>
                  </w14:solidFill>
                </w14:textFill>
              </w:rPr>
              <w:t>响应文件未含有采购人不可接受的附加条件。</w:t>
            </w:r>
          </w:p>
        </w:tc>
      </w:tr>
      <w:tr w14:paraId="7A9C9C6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156" w:hRule="atLeast"/>
          <w:jc w:val="center"/>
        </w:trPr>
        <w:tc>
          <w:tcPr>
            <w:tcW w:w="119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A97160E">
            <w:pPr>
              <w:pStyle w:val="6"/>
              <w:jc w:val="center"/>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价格评审</w:t>
            </w:r>
          </w:p>
        </w:tc>
        <w:tc>
          <w:tcPr>
            <w:tcW w:w="7229" w:type="dxa"/>
            <w:tcBorders>
              <w:top w:val="single" w:color="111111" w:sz="6" w:space="0"/>
              <w:left w:val="single" w:color="000000" w:sz="4" w:space="0"/>
              <w:bottom w:val="single" w:color="111111" w:sz="6" w:space="0"/>
              <w:right w:val="single" w:color="111111" w:sz="6" w:space="0"/>
            </w:tcBorders>
            <w:shd w:val="clear" w:color="auto" w:fill="auto"/>
            <w:tcMar>
              <w:top w:w="80" w:type="dxa"/>
              <w:left w:w="80" w:type="dxa"/>
              <w:bottom w:w="80" w:type="dxa"/>
              <w:right w:w="80" w:type="dxa"/>
            </w:tcMar>
            <w:vAlign w:val="center"/>
          </w:tcPr>
          <w:p w14:paraId="36EFCDAF">
            <w:pPr>
              <w:pStyle w:val="6"/>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报价总金额是固定价且是唯一的，最终报价未超过本项目采购预算。(注：此项审查在最终报价后进行)</w:t>
            </w:r>
          </w:p>
          <w:p w14:paraId="0654D177">
            <w:pPr>
              <w:pStyle w:val="6"/>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注：本项审查在最终报价后进行</w:t>
            </w:r>
          </w:p>
        </w:tc>
      </w:tr>
    </w:tbl>
    <w:p w14:paraId="3A5BD8AB">
      <w:pPr>
        <w:pStyle w:val="6"/>
        <w:spacing w:line="360" w:lineRule="auto"/>
        <w:ind w:firstLine="420" w:firstLineChars="200"/>
        <w:jc w:val="left"/>
        <w:rPr>
          <w:rFonts w:hint="eastAsia"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备注：</w:t>
      </w:r>
    </w:p>
    <w:p w14:paraId="3F7A0522">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zh-TW" w:eastAsia="zh-TW"/>
          <w14:textFill>
            <w14:solidFill>
              <w14:schemeClr w14:val="tx1"/>
            </w14:solidFill>
          </w14:textFill>
        </w:rPr>
        <w:t>本表与采购文件中相关评审条款内容不一致的，以本表内容为准。</w:t>
      </w:r>
    </w:p>
    <w:p w14:paraId="25CD18C0">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val="zh-TW" w:eastAsia="zh-TW"/>
          <w14:textFill>
            <w14:solidFill>
              <w14:schemeClr w14:val="tx1"/>
            </w14:solidFill>
          </w14:textFill>
        </w:rPr>
        <w:t>每一项符合的打</w:t>
      </w:r>
      <w:r>
        <w:rPr>
          <w:rFonts w:hint="eastAsia" w:ascii="宋体" w:hAnsi="宋体" w:eastAsia="宋体" w:cs="宋体"/>
          <w:color w:val="000000" w:themeColor="text1"/>
          <w:highlight w:val="none"/>
          <w14:textFill>
            <w14:solidFill>
              <w14:schemeClr w14:val="tx1"/>
            </w14:solidFill>
          </w14:textFill>
        </w:rPr>
        <w:t>“○”，不符合的打“×”</w:t>
      </w:r>
      <w:r>
        <w:rPr>
          <w:rFonts w:hint="eastAsia" w:ascii="宋体" w:hAnsi="宋体" w:eastAsia="宋体" w:cs="宋体"/>
          <w:color w:val="000000" w:themeColor="text1"/>
          <w:highlight w:val="none"/>
          <w:lang w:val="zh-TW" w:eastAsia="zh-TW"/>
          <w14:textFill>
            <w14:solidFill>
              <w14:schemeClr w14:val="tx1"/>
            </w14:solidFill>
          </w14:textFill>
        </w:rPr>
        <w:t>。</w:t>
      </w:r>
    </w:p>
    <w:p w14:paraId="0018055B">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val="zh-TW" w:eastAsia="zh-TW"/>
          <w14:textFill>
            <w14:solidFill>
              <w14:schemeClr w14:val="tx1"/>
            </w14:solidFill>
          </w14:textFill>
        </w:rPr>
        <w:t>结论</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一栏填写</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通过</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或</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不通过</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；任何一项出现</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zh-TW" w:eastAsia="zh-TW"/>
          <w14:textFill>
            <w14:solidFill>
              <w14:schemeClr w14:val="tx1"/>
            </w14:solidFill>
          </w14:textFill>
        </w:rPr>
        <w:t>的，结论为不通过；不通过的为无效响应。</w:t>
      </w:r>
    </w:p>
    <w:p w14:paraId="6393E4EA">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highlight w:val="none"/>
          <w:lang w:val="zh-TW" w:eastAsia="zh-TW"/>
          <w14:textFill>
            <w14:solidFill>
              <w14:schemeClr w14:val="tx1"/>
            </w14:solidFill>
          </w14:textFill>
        </w:rPr>
        <w:t>汇总时出现不同意见的，评审小组按简单多数原则表决决定。</w:t>
      </w:r>
    </w:p>
    <w:p w14:paraId="0441A6A3">
      <w:pPr>
        <w:rPr>
          <w:rFonts w:hint="eastAsia" w:ascii="宋体" w:hAnsi="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r>
        <w:rPr>
          <w:rFonts w:hint="eastAsia" w:ascii="宋体" w:hAnsi="宋体" w:cs="宋体"/>
          <w:color w:val="000000" w:themeColor="text1"/>
          <w:highlight w:val="none"/>
          <w:lang w:eastAsia="zh-CN"/>
          <w14:textFill>
            <w14:solidFill>
              <w14:schemeClr w14:val="tx1"/>
            </w14:solidFill>
          </w14:textFill>
        </w:rPr>
        <w:t>附表二：《技术评审表》</w:t>
      </w:r>
    </w:p>
    <w:tbl>
      <w:tblPr>
        <w:tblStyle w:val="26"/>
        <w:tblW w:w="8919"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15" w:type="dxa"/>
          <w:left w:w="15" w:type="dxa"/>
          <w:bottom w:w="15" w:type="dxa"/>
          <w:right w:w="15" w:type="dxa"/>
        </w:tblCellMar>
      </w:tblPr>
      <w:tblGrid>
        <w:gridCol w:w="784"/>
        <w:gridCol w:w="1264"/>
        <w:gridCol w:w="6871"/>
      </w:tblGrid>
      <w:tr w14:paraId="2D2F373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776" w:hRule="atLeast"/>
        </w:trPr>
        <w:tc>
          <w:tcPr>
            <w:tcW w:w="784"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0F6D0E0">
            <w:pPr>
              <w:widowControl/>
              <w:wordWrap w:val="0"/>
              <w:snapToGrid w:val="0"/>
              <w:jc w:val="center"/>
              <w:rPr>
                <w:rFonts w:ascii="宋体" w:hAnsi="宋体" w:eastAsia="宋体" w:cs="宋体"/>
                <w:bCs/>
                <w:color w:val="000000"/>
                <w:kern w:val="0"/>
                <w:sz w:val="21"/>
                <w:szCs w:val="21"/>
                <w:highlight w:val="none"/>
                <w:lang w:eastAsia="zh-CN"/>
              </w:rPr>
            </w:pPr>
            <w:r>
              <w:rPr>
                <w:rFonts w:hint="eastAsia" w:ascii="宋体" w:hAnsi="宋体" w:eastAsia="宋体" w:cs="宋体"/>
                <w:bCs/>
                <w:color w:val="000000"/>
                <w:kern w:val="0"/>
                <w:sz w:val="21"/>
                <w:szCs w:val="21"/>
                <w:highlight w:val="none"/>
                <w:lang w:eastAsia="zh-CN"/>
              </w:rPr>
              <w:t>评审因素</w:t>
            </w:r>
          </w:p>
        </w:tc>
        <w:tc>
          <w:tcPr>
            <w:tcW w:w="8135" w:type="dxa"/>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01C9217">
            <w:pPr>
              <w:widowControl/>
              <w:wordWrap w:val="0"/>
              <w:snapToGrid w:val="0"/>
              <w:jc w:val="center"/>
              <w:rPr>
                <w:rFonts w:ascii="宋体" w:hAnsi="宋体" w:eastAsia="宋体" w:cs="宋体"/>
                <w:bCs/>
                <w:color w:val="000000"/>
                <w:kern w:val="0"/>
                <w:sz w:val="21"/>
                <w:szCs w:val="21"/>
                <w:highlight w:val="none"/>
                <w:lang w:eastAsia="en-US"/>
              </w:rPr>
            </w:pPr>
            <w:r>
              <w:rPr>
                <w:rFonts w:hint="eastAsia" w:ascii="宋体" w:hAnsi="宋体" w:eastAsia="宋体" w:cs="宋体"/>
                <w:bCs/>
                <w:color w:val="000000"/>
                <w:kern w:val="0"/>
                <w:sz w:val="21"/>
                <w:szCs w:val="21"/>
                <w:highlight w:val="none"/>
                <w:lang w:eastAsia="zh-CN"/>
              </w:rPr>
              <w:t>评审标准</w:t>
            </w:r>
          </w:p>
        </w:tc>
      </w:tr>
      <w:tr w14:paraId="62F458A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1075" w:hRule="atLeast"/>
        </w:trPr>
        <w:tc>
          <w:tcPr>
            <w:tcW w:w="784" w:type="dxa"/>
            <w:tcBorders>
              <w:top w:val="single" w:color="000000" w:sz="6" w:space="0"/>
              <w:left w:val="single" w:color="000000" w:sz="6" w:space="0"/>
              <w:bottom w:val="single" w:color="auto" w:sz="4" w:space="0"/>
              <w:right w:val="single" w:color="000000" w:sz="6" w:space="0"/>
            </w:tcBorders>
            <w:tcMar>
              <w:top w:w="75" w:type="dxa"/>
              <w:left w:w="150" w:type="dxa"/>
              <w:bottom w:w="75" w:type="dxa"/>
              <w:right w:w="150" w:type="dxa"/>
            </w:tcMar>
            <w:vAlign w:val="center"/>
          </w:tcPr>
          <w:p w14:paraId="441A775E">
            <w:pPr>
              <w:widowControl/>
              <w:wordWrap w:val="0"/>
              <w:snapToGrid w:val="0"/>
              <w:jc w:val="center"/>
              <w:rPr>
                <w:rFonts w:ascii="宋体" w:hAnsi="宋体" w:eastAsia="宋体" w:cs="宋体"/>
                <w:bCs/>
                <w:color w:val="000000"/>
                <w:kern w:val="0"/>
                <w:sz w:val="21"/>
                <w:szCs w:val="21"/>
                <w:highlight w:val="none"/>
                <w:lang w:eastAsia="zh-CN"/>
              </w:rPr>
            </w:pPr>
            <w:r>
              <w:rPr>
                <w:rFonts w:hint="eastAsia" w:ascii="宋体" w:hAnsi="宋体" w:eastAsia="宋体" w:cs="宋体"/>
                <w:bCs/>
                <w:color w:val="000000"/>
                <w:kern w:val="0"/>
                <w:sz w:val="21"/>
                <w:szCs w:val="21"/>
                <w:highlight w:val="none"/>
                <w:lang w:eastAsia="zh-CN"/>
              </w:rPr>
              <w:t>分值构成</w:t>
            </w:r>
          </w:p>
        </w:tc>
        <w:tc>
          <w:tcPr>
            <w:tcW w:w="8135" w:type="dxa"/>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B43A5DB">
            <w:pPr>
              <w:widowControl/>
              <w:wordWrap w:val="0"/>
              <w:snapToGrid w:val="0"/>
              <w:jc w:val="left"/>
              <w:rPr>
                <w:rFonts w:ascii="宋体" w:hAnsi="宋体" w:eastAsia="宋体" w:cs="宋体"/>
                <w:bCs/>
                <w:color w:val="000000"/>
                <w:kern w:val="0"/>
                <w:sz w:val="21"/>
                <w:szCs w:val="21"/>
                <w:highlight w:val="none"/>
                <w:lang w:eastAsia="zh-CN"/>
              </w:rPr>
            </w:pPr>
            <w:r>
              <w:rPr>
                <w:rFonts w:hint="eastAsia" w:ascii="宋体" w:hAnsi="宋体" w:eastAsia="宋体" w:cs="宋体"/>
                <w:bCs/>
                <w:color w:val="000000"/>
                <w:kern w:val="0"/>
                <w:sz w:val="21"/>
                <w:szCs w:val="21"/>
                <w:highlight w:val="none"/>
                <w:lang w:eastAsia="zh-CN"/>
              </w:rPr>
              <w:t>教学机构资质及课程设置30.0分</w:t>
            </w:r>
          </w:p>
          <w:p w14:paraId="432307B8">
            <w:pPr>
              <w:widowControl/>
              <w:wordWrap w:val="0"/>
              <w:snapToGrid w:val="0"/>
              <w:jc w:val="left"/>
              <w:rPr>
                <w:rFonts w:ascii="宋体" w:hAnsi="宋体" w:eastAsia="宋体" w:cs="宋体"/>
                <w:bCs/>
                <w:color w:val="000000"/>
                <w:kern w:val="0"/>
                <w:sz w:val="21"/>
                <w:szCs w:val="21"/>
                <w:highlight w:val="none"/>
                <w:lang w:eastAsia="zh-CN"/>
              </w:rPr>
            </w:pPr>
            <w:r>
              <w:rPr>
                <w:rFonts w:hint="eastAsia" w:ascii="宋体" w:hAnsi="宋体" w:eastAsia="宋体" w:cs="宋体"/>
                <w:bCs/>
                <w:color w:val="000000"/>
                <w:kern w:val="0"/>
                <w:sz w:val="21"/>
                <w:szCs w:val="21"/>
                <w:highlight w:val="none"/>
                <w:lang w:eastAsia="zh-CN"/>
              </w:rPr>
              <w:t>任课教师教学经验及水平50.0分</w:t>
            </w:r>
          </w:p>
          <w:p w14:paraId="1537A8FB">
            <w:pPr>
              <w:widowControl/>
              <w:wordWrap w:val="0"/>
              <w:snapToGrid w:val="0"/>
              <w:jc w:val="left"/>
              <w:rPr>
                <w:rFonts w:ascii="Times New Roman" w:hAnsi="Times New Roman" w:eastAsia="宋体" w:cs="Times New Roman"/>
                <w:color w:val="000000"/>
                <w:kern w:val="0"/>
                <w:sz w:val="24"/>
                <w:szCs w:val="24"/>
                <w:highlight w:val="none"/>
                <w:lang w:eastAsia="zh-CN"/>
              </w:rPr>
            </w:pPr>
            <w:r>
              <w:rPr>
                <w:rFonts w:hint="eastAsia" w:ascii="宋体" w:hAnsi="宋体" w:eastAsia="宋体" w:cs="宋体"/>
                <w:bCs/>
                <w:color w:val="000000"/>
                <w:kern w:val="0"/>
                <w:sz w:val="21"/>
                <w:szCs w:val="21"/>
                <w:highlight w:val="none"/>
                <w:lang w:eastAsia="zh-CN"/>
              </w:rPr>
              <w:t>教学机构授课地点 20.0分</w:t>
            </w:r>
          </w:p>
        </w:tc>
      </w:tr>
      <w:tr w14:paraId="15FD07C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1670" w:hRule="atLeast"/>
        </w:trPr>
        <w:tc>
          <w:tcPr>
            <w:tcW w:w="784" w:type="dxa"/>
            <w:vMerge w:val="restart"/>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7181E7E9">
            <w:pPr>
              <w:widowControl/>
              <w:wordWrap w:val="0"/>
              <w:snapToGrid w:val="0"/>
              <w:jc w:val="center"/>
              <w:rPr>
                <w:rFonts w:ascii="宋体" w:hAnsi="宋体" w:eastAsia="宋体" w:cs="宋体"/>
                <w:bCs/>
                <w:color w:val="000000"/>
                <w:kern w:val="0"/>
                <w:sz w:val="21"/>
                <w:szCs w:val="21"/>
                <w:highlight w:val="none"/>
                <w:lang w:eastAsia="zh-CN"/>
              </w:rPr>
            </w:pPr>
            <w:r>
              <w:rPr>
                <w:rFonts w:hint="eastAsia" w:ascii="宋体" w:hAnsi="宋体" w:eastAsia="宋体" w:cs="宋体"/>
                <w:bCs/>
                <w:color w:val="000000"/>
                <w:kern w:val="0"/>
                <w:sz w:val="21"/>
                <w:szCs w:val="21"/>
                <w:highlight w:val="none"/>
                <w:lang w:eastAsia="zh-CN"/>
              </w:rPr>
              <w:t>评审内容</w:t>
            </w:r>
          </w:p>
        </w:tc>
        <w:tc>
          <w:tcPr>
            <w:tcW w:w="1264" w:type="dxa"/>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69844449">
            <w:pPr>
              <w:widowControl/>
              <w:adjustRightInd w:val="0"/>
              <w:snapToGrid w:val="0"/>
              <w:jc w:val="center"/>
              <w:rPr>
                <w:rFonts w:ascii="Times New Roman" w:hAnsi="Times New Roman" w:eastAsia="宋体" w:cs="Times New Roman"/>
                <w:color w:val="000000"/>
                <w:kern w:val="0"/>
                <w:sz w:val="21"/>
                <w:szCs w:val="21"/>
                <w:highlight w:val="none"/>
                <w:lang w:eastAsia="zh-CN"/>
              </w:rPr>
            </w:pPr>
            <w:r>
              <w:rPr>
                <w:rFonts w:hint="eastAsia" w:ascii="Times New Roman" w:hAnsi="Times New Roman" w:eastAsia="宋体" w:cs="Times New Roman"/>
                <w:color w:val="000000"/>
                <w:kern w:val="0"/>
                <w:sz w:val="21"/>
                <w:szCs w:val="21"/>
                <w:highlight w:val="none"/>
                <w:lang w:eastAsia="zh-CN"/>
              </w:rPr>
              <w:t>1.</w:t>
            </w:r>
            <w:r>
              <w:rPr>
                <w:rFonts w:hint="eastAsia" w:ascii="宋体" w:hAnsi="宋体" w:eastAsia="宋体" w:cs="宋体"/>
                <w:bCs/>
                <w:color w:val="000000"/>
                <w:kern w:val="0"/>
                <w:sz w:val="21"/>
                <w:szCs w:val="21"/>
                <w:highlight w:val="none"/>
                <w:lang w:eastAsia="zh-CN"/>
              </w:rPr>
              <w:t xml:space="preserve"> 教学机构资质及课程设置</w:t>
            </w:r>
            <w:r>
              <w:rPr>
                <w:rFonts w:hint="eastAsia" w:ascii="Times New Roman" w:hAnsi="Times New Roman" w:eastAsia="宋体" w:cs="Times New Roman"/>
                <w:color w:val="000000"/>
                <w:kern w:val="0"/>
                <w:sz w:val="21"/>
                <w:szCs w:val="21"/>
                <w:highlight w:val="none"/>
                <w:lang w:eastAsia="zh-CN"/>
              </w:rPr>
              <w:t>（30分）</w:t>
            </w:r>
          </w:p>
        </w:tc>
        <w:tc>
          <w:tcPr>
            <w:tcW w:w="6871"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tcPr>
          <w:p w14:paraId="0E67D8F3">
            <w:pPr>
              <w:widowControl/>
              <w:adjustRightInd w:val="0"/>
              <w:snapToGrid w:val="0"/>
              <w:jc w:val="left"/>
              <w:rPr>
                <w:rFonts w:ascii="Times New Roman" w:hAnsi="Times New Roman" w:eastAsia="宋体" w:cs="Times New Roman"/>
                <w:color w:val="000000"/>
                <w:kern w:val="0"/>
                <w:sz w:val="21"/>
                <w:szCs w:val="21"/>
                <w:highlight w:val="none"/>
                <w:lang w:eastAsia="zh-CN"/>
              </w:rPr>
            </w:pPr>
            <w:r>
              <w:rPr>
                <w:rFonts w:hint="eastAsia" w:ascii="Times New Roman" w:hAnsi="Times New Roman" w:eastAsia="宋体" w:cs="Times New Roman"/>
                <w:color w:val="000000"/>
                <w:kern w:val="0"/>
                <w:sz w:val="21"/>
                <w:szCs w:val="21"/>
                <w:highlight w:val="none"/>
                <w:lang w:eastAsia="zh-CN"/>
              </w:rPr>
              <w:t>1、教学机构具有官方英语教学资质认证，得10分；</w:t>
            </w:r>
          </w:p>
          <w:p w14:paraId="74AF71CC">
            <w:pPr>
              <w:widowControl/>
              <w:adjustRightInd w:val="0"/>
              <w:snapToGrid w:val="0"/>
              <w:jc w:val="left"/>
              <w:rPr>
                <w:rFonts w:ascii="Times New Roman" w:hAnsi="Times New Roman" w:eastAsia="宋体" w:cs="Times New Roman"/>
                <w:color w:val="000000"/>
                <w:kern w:val="0"/>
                <w:sz w:val="21"/>
                <w:szCs w:val="21"/>
                <w:highlight w:val="none"/>
                <w:lang w:eastAsia="zh-CN"/>
              </w:rPr>
            </w:pPr>
            <w:r>
              <w:rPr>
                <w:rFonts w:hint="eastAsia" w:ascii="Times New Roman" w:hAnsi="Times New Roman" w:eastAsia="宋体" w:cs="Times New Roman"/>
                <w:color w:val="000000"/>
                <w:kern w:val="0"/>
                <w:sz w:val="21"/>
                <w:szCs w:val="21"/>
                <w:highlight w:val="none"/>
                <w:lang w:eastAsia="zh-CN"/>
              </w:rPr>
              <w:t>2、教学机构运行3年，得5分，每增加一年加一分，总分不超过10分；</w:t>
            </w:r>
          </w:p>
          <w:p w14:paraId="38E2683E">
            <w:pPr>
              <w:widowControl/>
              <w:adjustRightInd w:val="0"/>
              <w:snapToGrid w:val="0"/>
              <w:ind w:left="315" w:hanging="315" w:hangingChars="150"/>
              <w:jc w:val="left"/>
              <w:rPr>
                <w:rFonts w:ascii="Times New Roman" w:hAnsi="Times New Roman" w:eastAsia="宋体" w:cs="Times New Roman"/>
                <w:color w:val="000000"/>
                <w:kern w:val="0"/>
                <w:sz w:val="21"/>
                <w:szCs w:val="21"/>
                <w:highlight w:val="none"/>
                <w:lang w:eastAsia="zh-CN"/>
              </w:rPr>
            </w:pPr>
            <w:r>
              <w:rPr>
                <w:rFonts w:hint="eastAsia" w:ascii="Times New Roman" w:hAnsi="Times New Roman" w:eastAsia="宋体" w:cs="Times New Roman"/>
                <w:color w:val="000000"/>
                <w:kern w:val="0"/>
                <w:sz w:val="21"/>
                <w:szCs w:val="21"/>
                <w:highlight w:val="none"/>
                <w:lang w:eastAsia="zh-CN"/>
              </w:rPr>
              <w:t>3、教学机构具有3种英语口语课可供选择，得5分，每增加一种加一分，总分不超过10分；</w:t>
            </w:r>
          </w:p>
        </w:tc>
      </w:tr>
      <w:tr w14:paraId="3B3E4BB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1969" w:hRule="atLeast"/>
        </w:trPr>
        <w:tc>
          <w:tcPr>
            <w:tcW w:w="784" w:type="dxa"/>
            <w:vMerge w:val="continue"/>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26BFFD49">
            <w:pPr>
              <w:widowControl/>
              <w:wordWrap w:val="0"/>
              <w:snapToGrid w:val="0"/>
              <w:jc w:val="center"/>
              <w:rPr>
                <w:rFonts w:ascii="宋体" w:hAnsi="宋体" w:eastAsia="宋体" w:cs="宋体"/>
                <w:bCs/>
                <w:color w:val="000000"/>
                <w:kern w:val="0"/>
                <w:sz w:val="21"/>
                <w:szCs w:val="21"/>
                <w:highlight w:val="none"/>
                <w:lang w:eastAsia="zh-CN"/>
              </w:rPr>
            </w:pPr>
          </w:p>
        </w:tc>
        <w:tc>
          <w:tcPr>
            <w:tcW w:w="1264" w:type="dxa"/>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2A806305">
            <w:pPr>
              <w:widowControl/>
              <w:adjustRightInd w:val="0"/>
              <w:snapToGrid w:val="0"/>
              <w:jc w:val="center"/>
              <w:rPr>
                <w:rFonts w:ascii="Times New Roman" w:hAnsi="Times New Roman" w:eastAsia="宋体" w:cs="Times New Roman"/>
                <w:color w:val="000000"/>
                <w:kern w:val="0"/>
                <w:sz w:val="21"/>
                <w:szCs w:val="21"/>
                <w:highlight w:val="none"/>
                <w:lang w:eastAsia="zh-CN"/>
              </w:rPr>
            </w:pPr>
            <w:r>
              <w:rPr>
                <w:rFonts w:hint="eastAsia" w:ascii="Times New Roman" w:hAnsi="Times New Roman" w:eastAsia="宋体" w:cs="Times New Roman"/>
                <w:color w:val="000000"/>
                <w:kern w:val="0"/>
                <w:sz w:val="21"/>
                <w:szCs w:val="21"/>
                <w:highlight w:val="none"/>
                <w:lang w:eastAsia="zh-CN"/>
              </w:rPr>
              <w:t>2.</w:t>
            </w:r>
            <w:r>
              <w:rPr>
                <w:rFonts w:hint="eastAsia" w:ascii="宋体" w:hAnsi="宋体" w:eastAsia="宋体" w:cs="宋体"/>
                <w:bCs/>
                <w:color w:val="000000"/>
                <w:kern w:val="0"/>
                <w:sz w:val="21"/>
                <w:szCs w:val="21"/>
                <w:highlight w:val="none"/>
                <w:lang w:eastAsia="zh-CN"/>
              </w:rPr>
              <w:t xml:space="preserve"> 任课教师教学经验及水平</w:t>
            </w:r>
            <w:r>
              <w:rPr>
                <w:rFonts w:hint="eastAsia" w:ascii="Times New Roman" w:hAnsi="Times New Roman" w:eastAsia="宋体" w:cs="Times New Roman"/>
                <w:color w:val="000000"/>
                <w:kern w:val="0"/>
                <w:sz w:val="21"/>
                <w:szCs w:val="21"/>
                <w:highlight w:val="none"/>
                <w:lang w:eastAsia="zh-CN"/>
              </w:rPr>
              <w:t>（50.0分）</w:t>
            </w:r>
          </w:p>
        </w:tc>
        <w:tc>
          <w:tcPr>
            <w:tcW w:w="6871"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tcPr>
          <w:p w14:paraId="1084A14D">
            <w:pPr>
              <w:widowControl/>
              <w:adjustRightInd w:val="0"/>
              <w:snapToGrid w:val="0"/>
              <w:jc w:val="left"/>
              <w:rPr>
                <w:rFonts w:ascii="Times New Roman" w:hAnsi="Times New Roman" w:eastAsia="宋体" w:cs="Times New Roman"/>
                <w:color w:val="000000"/>
                <w:kern w:val="0"/>
                <w:sz w:val="21"/>
                <w:szCs w:val="21"/>
                <w:highlight w:val="none"/>
                <w:lang w:eastAsia="zh-CN"/>
              </w:rPr>
            </w:pPr>
            <w:r>
              <w:rPr>
                <w:rFonts w:hint="eastAsia" w:ascii="Times New Roman" w:hAnsi="Times New Roman" w:eastAsia="宋体" w:cs="Times New Roman"/>
                <w:color w:val="000000"/>
                <w:kern w:val="0"/>
                <w:sz w:val="21"/>
                <w:szCs w:val="21"/>
                <w:highlight w:val="none"/>
                <w:lang w:eastAsia="zh-CN"/>
              </w:rPr>
              <w:t>1、</w:t>
            </w:r>
            <w:r>
              <w:rPr>
                <w:rFonts w:hint="eastAsia" w:ascii="宋体" w:hAnsi="宋体" w:eastAsia="宋体" w:cs="宋体"/>
                <w:bCs/>
                <w:color w:val="000000"/>
                <w:kern w:val="0"/>
                <w:sz w:val="21"/>
                <w:szCs w:val="21"/>
                <w:highlight w:val="none"/>
                <w:lang w:eastAsia="zh-CN"/>
              </w:rPr>
              <w:t>任课教师的母语为美式英语</w:t>
            </w:r>
            <w:r>
              <w:rPr>
                <w:rFonts w:hint="eastAsia" w:ascii="Times New Roman" w:hAnsi="Times New Roman" w:eastAsia="宋体" w:cs="Times New Roman"/>
                <w:color w:val="000000"/>
                <w:kern w:val="0"/>
                <w:sz w:val="21"/>
                <w:szCs w:val="21"/>
                <w:highlight w:val="none"/>
                <w:lang w:eastAsia="zh-CN"/>
              </w:rPr>
              <w:t>，得20分；</w:t>
            </w:r>
          </w:p>
          <w:p w14:paraId="0666CB36">
            <w:pPr>
              <w:widowControl/>
              <w:adjustRightInd w:val="0"/>
              <w:snapToGrid w:val="0"/>
              <w:ind w:left="315" w:hanging="315" w:hangingChars="150"/>
              <w:jc w:val="left"/>
              <w:rPr>
                <w:rFonts w:ascii="Times New Roman" w:hAnsi="Times New Roman" w:eastAsia="宋体" w:cs="Times New Roman"/>
                <w:color w:val="000000"/>
                <w:kern w:val="0"/>
                <w:sz w:val="21"/>
                <w:szCs w:val="21"/>
                <w:highlight w:val="none"/>
                <w:lang w:eastAsia="zh-CN"/>
              </w:rPr>
            </w:pPr>
            <w:r>
              <w:rPr>
                <w:rFonts w:hint="eastAsia" w:ascii="Times New Roman" w:hAnsi="Times New Roman" w:eastAsia="宋体" w:cs="Times New Roman"/>
                <w:color w:val="000000"/>
                <w:kern w:val="0"/>
                <w:sz w:val="21"/>
                <w:szCs w:val="21"/>
                <w:highlight w:val="none"/>
                <w:lang w:eastAsia="zh-CN"/>
              </w:rPr>
              <w:t>2、</w:t>
            </w:r>
            <w:r>
              <w:rPr>
                <w:rFonts w:hint="eastAsia" w:ascii="宋体" w:hAnsi="宋体" w:eastAsia="宋体" w:cs="宋体"/>
                <w:bCs/>
                <w:color w:val="000000"/>
                <w:kern w:val="0"/>
                <w:sz w:val="21"/>
                <w:szCs w:val="21"/>
                <w:highlight w:val="none"/>
                <w:lang w:eastAsia="zh-CN"/>
              </w:rPr>
              <w:t>任课教师的成人英语教学经验2年</w:t>
            </w:r>
            <w:r>
              <w:rPr>
                <w:rFonts w:hint="eastAsia" w:ascii="Times New Roman" w:hAnsi="Times New Roman" w:eastAsia="宋体" w:cs="Times New Roman"/>
                <w:color w:val="000000"/>
                <w:kern w:val="0"/>
                <w:sz w:val="21"/>
                <w:szCs w:val="21"/>
                <w:highlight w:val="none"/>
                <w:lang w:eastAsia="zh-CN"/>
              </w:rPr>
              <w:t>，得5分，每增加一年加一分，总分不超过10分；；</w:t>
            </w:r>
          </w:p>
          <w:p w14:paraId="58061971">
            <w:pPr>
              <w:widowControl/>
              <w:adjustRightInd w:val="0"/>
              <w:snapToGrid w:val="0"/>
              <w:jc w:val="left"/>
              <w:rPr>
                <w:rFonts w:ascii="Times New Roman" w:hAnsi="Times New Roman" w:eastAsia="宋体" w:cs="Times New Roman"/>
                <w:color w:val="000000"/>
                <w:kern w:val="0"/>
                <w:sz w:val="21"/>
                <w:szCs w:val="21"/>
                <w:highlight w:val="none"/>
                <w:lang w:eastAsia="zh-CN"/>
              </w:rPr>
            </w:pPr>
            <w:r>
              <w:rPr>
                <w:rFonts w:hint="eastAsia" w:ascii="Times New Roman" w:hAnsi="Times New Roman" w:eastAsia="宋体" w:cs="Times New Roman"/>
                <w:color w:val="000000"/>
                <w:kern w:val="0"/>
                <w:sz w:val="21"/>
                <w:szCs w:val="21"/>
                <w:highlight w:val="none"/>
                <w:lang w:eastAsia="zh-CN"/>
              </w:rPr>
              <w:t>3、</w:t>
            </w:r>
            <w:r>
              <w:rPr>
                <w:rFonts w:hint="eastAsia" w:ascii="宋体" w:hAnsi="宋体" w:eastAsia="宋体" w:cs="宋体"/>
                <w:bCs/>
                <w:color w:val="000000"/>
                <w:kern w:val="0"/>
                <w:sz w:val="21"/>
                <w:szCs w:val="21"/>
                <w:highlight w:val="none"/>
                <w:lang w:eastAsia="zh-CN"/>
              </w:rPr>
              <w:t>任课教师专业资格</w:t>
            </w:r>
            <w:r>
              <w:rPr>
                <w:rFonts w:hint="eastAsia" w:ascii="Times New Roman" w:hAnsi="Times New Roman" w:eastAsia="宋体" w:cs="Times New Roman"/>
                <w:color w:val="000000"/>
                <w:kern w:val="0"/>
                <w:sz w:val="21"/>
                <w:szCs w:val="21"/>
                <w:highlight w:val="none"/>
                <w:lang w:eastAsia="zh-CN"/>
              </w:rPr>
              <w:t>，得10分；</w:t>
            </w:r>
          </w:p>
          <w:p w14:paraId="6ED37885">
            <w:pPr>
              <w:widowControl/>
              <w:adjustRightInd w:val="0"/>
              <w:snapToGrid w:val="0"/>
              <w:jc w:val="left"/>
              <w:rPr>
                <w:rFonts w:ascii="Times New Roman" w:hAnsi="Times New Roman" w:eastAsia="宋体" w:cs="Times New Roman"/>
                <w:color w:val="000000"/>
                <w:kern w:val="0"/>
                <w:sz w:val="21"/>
                <w:szCs w:val="21"/>
                <w:highlight w:val="none"/>
                <w:lang w:eastAsia="zh-CN"/>
              </w:rPr>
            </w:pPr>
            <w:r>
              <w:rPr>
                <w:rFonts w:hint="eastAsia" w:ascii="Times New Roman" w:hAnsi="Times New Roman" w:eastAsia="宋体" w:cs="Times New Roman"/>
                <w:color w:val="000000"/>
                <w:kern w:val="0"/>
                <w:sz w:val="21"/>
                <w:szCs w:val="21"/>
                <w:highlight w:val="none"/>
                <w:lang w:eastAsia="zh-CN"/>
              </w:rPr>
              <w:t>4、</w:t>
            </w:r>
            <w:r>
              <w:rPr>
                <w:rFonts w:hint="eastAsia" w:ascii="宋体" w:hAnsi="宋体" w:eastAsia="宋体" w:cs="宋体"/>
                <w:bCs/>
                <w:color w:val="000000"/>
                <w:kern w:val="0"/>
                <w:sz w:val="21"/>
                <w:szCs w:val="21"/>
                <w:highlight w:val="none"/>
                <w:lang w:eastAsia="zh-CN"/>
              </w:rPr>
              <w:t>任课教师教学认可度，</w:t>
            </w:r>
            <w:r>
              <w:rPr>
                <w:rFonts w:hint="eastAsia" w:ascii="Times New Roman" w:hAnsi="Times New Roman" w:eastAsia="宋体" w:cs="Times New Roman"/>
                <w:color w:val="000000"/>
                <w:kern w:val="0"/>
                <w:sz w:val="21"/>
                <w:szCs w:val="21"/>
                <w:highlight w:val="none"/>
                <w:lang w:eastAsia="zh-CN"/>
              </w:rPr>
              <w:t>得0-10分；据往届学员反馈，不提供不得分。</w:t>
            </w:r>
          </w:p>
        </w:tc>
      </w:tr>
      <w:tr w14:paraId="0C6D859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1687" w:hRule="atLeast"/>
        </w:trPr>
        <w:tc>
          <w:tcPr>
            <w:tcW w:w="784" w:type="dxa"/>
            <w:vMerge w:val="continue"/>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27CC46EE">
            <w:pPr>
              <w:widowControl/>
              <w:wordWrap w:val="0"/>
              <w:snapToGrid w:val="0"/>
              <w:jc w:val="center"/>
              <w:rPr>
                <w:rFonts w:ascii="宋体" w:hAnsi="宋体" w:eastAsia="宋体" w:cs="宋体"/>
                <w:bCs/>
                <w:color w:val="000000"/>
                <w:kern w:val="0"/>
                <w:sz w:val="21"/>
                <w:szCs w:val="21"/>
                <w:highlight w:val="none"/>
                <w:lang w:eastAsia="zh-CN"/>
              </w:rPr>
            </w:pPr>
          </w:p>
        </w:tc>
        <w:tc>
          <w:tcPr>
            <w:tcW w:w="1264" w:type="dxa"/>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4E6BEBCA">
            <w:pPr>
              <w:widowControl/>
              <w:adjustRightInd w:val="0"/>
              <w:snapToGrid w:val="0"/>
              <w:jc w:val="center"/>
              <w:rPr>
                <w:rFonts w:ascii="Times New Roman" w:hAnsi="Times New Roman" w:eastAsia="宋体" w:cs="Times New Roman"/>
                <w:color w:val="000000"/>
                <w:kern w:val="0"/>
                <w:sz w:val="21"/>
                <w:szCs w:val="21"/>
                <w:highlight w:val="none"/>
                <w:lang w:eastAsia="zh-CN"/>
              </w:rPr>
            </w:pPr>
            <w:r>
              <w:rPr>
                <w:rFonts w:hint="eastAsia" w:ascii="Times New Roman" w:hAnsi="Times New Roman" w:eastAsia="宋体" w:cs="Times New Roman"/>
                <w:color w:val="000000"/>
                <w:kern w:val="0"/>
                <w:sz w:val="21"/>
                <w:szCs w:val="21"/>
                <w:highlight w:val="none"/>
                <w:lang w:eastAsia="zh-CN"/>
              </w:rPr>
              <w:t>3.</w:t>
            </w:r>
            <w:r>
              <w:rPr>
                <w:rFonts w:hint="eastAsia" w:asciiTheme="minorHAnsi" w:hAnsiTheme="minorHAnsi" w:eastAsiaTheme="minorEastAsia" w:cstheme="minorBidi"/>
                <w:kern w:val="2"/>
                <w:sz w:val="21"/>
                <w:szCs w:val="22"/>
                <w:highlight w:val="none"/>
                <w:lang w:eastAsia="zh-CN"/>
              </w:rPr>
              <w:t xml:space="preserve"> </w:t>
            </w:r>
            <w:r>
              <w:rPr>
                <w:rFonts w:hint="eastAsia" w:ascii="Times New Roman" w:hAnsi="Times New Roman" w:eastAsia="宋体" w:cs="Times New Roman"/>
                <w:color w:val="000000"/>
                <w:kern w:val="0"/>
                <w:sz w:val="21"/>
                <w:szCs w:val="21"/>
                <w:highlight w:val="none"/>
                <w:lang w:eastAsia="zh-CN"/>
              </w:rPr>
              <w:t>教学授课地点（10.0分）</w:t>
            </w:r>
          </w:p>
        </w:tc>
        <w:tc>
          <w:tcPr>
            <w:tcW w:w="6871"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tcPr>
          <w:p w14:paraId="27AC46DF">
            <w:pPr>
              <w:widowControl/>
              <w:adjustRightInd w:val="0"/>
              <w:snapToGrid w:val="0"/>
              <w:jc w:val="left"/>
              <w:rPr>
                <w:rFonts w:ascii="宋体" w:hAnsi="宋体" w:eastAsia="宋体" w:cs="宋体"/>
                <w:color w:val="000000"/>
                <w:kern w:val="0"/>
                <w:sz w:val="21"/>
                <w:szCs w:val="21"/>
                <w:highlight w:val="none"/>
                <w:lang w:eastAsia="zh-CN"/>
              </w:rPr>
            </w:pPr>
            <w:r>
              <w:rPr>
                <w:rFonts w:ascii="宋体" w:hAnsi="宋体" w:eastAsia="宋体" w:cs="宋体"/>
                <w:color w:val="000000"/>
                <w:kern w:val="0"/>
                <w:sz w:val="21"/>
                <w:szCs w:val="21"/>
                <w:highlight w:val="none"/>
                <w:lang w:eastAsia="zh-CN"/>
              </w:rPr>
              <w:t xml:space="preserve">  </w:t>
            </w:r>
          </w:p>
          <w:p w14:paraId="2379C39C">
            <w:pPr>
              <w:widowControl/>
              <w:adjustRightInd w:val="0"/>
              <w:snapToGrid w:val="0"/>
              <w:jc w:val="left"/>
              <w:rPr>
                <w:rFonts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1、授课地点设于广妇儿珠江新城院区，得20</w:t>
            </w:r>
            <w:r>
              <w:rPr>
                <w:rFonts w:ascii="宋体" w:hAnsi="宋体" w:eastAsia="宋体" w:cs="宋体"/>
                <w:color w:val="000000"/>
                <w:kern w:val="0"/>
                <w:sz w:val="21"/>
                <w:szCs w:val="21"/>
                <w:highlight w:val="none"/>
                <w:lang w:eastAsia="zh-CN"/>
              </w:rPr>
              <w:t xml:space="preserve">分；  </w:t>
            </w:r>
          </w:p>
          <w:p w14:paraId="39DA1DEC">
            <w:pPr>
              <w:widowControl/>
              <w:adjustRightInd w:val="0"/>
              <w:snapToGrid w:val="0"/>
              <w:jc w:val="left"/>
              <w:rPr>
                <w:rFonts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2、授课地点距离广妇儿珠江新城院区《=2公里，得10</w:t>
            </w:r>
            <w:r>
              <w:rPr>
                <w:rFonts w:ascii="宋体" w:hAnsi="宋体" w:eastAsia="宋体" w:cs="宋体"/>
                <w:color w:val="000000"/>
                <w:kern w:val="0"/>
                <w:sz w:val="21"/>
                <w:szCs w:val="21"/>
                <w:highlight w:val="none"/>
                <w:lang w:eastAsia="zh-CN"/>
              </w:rPr>
              <w:t>分；</w:t>
            </w:r>
          </w:p>
          <w:p w14:paraId="67885BB8">
            <w:pPr>
              <w:widowControl/>
              <w:adjustRightInd w:val="0"/>
              <w:snapToGrid w:val="0"/>
              <w:jc w:val="left"/>
              <w:rPr>
                <w:rFonts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3、授课地点距离广妇儿珠江新城院区》2公里但《=3公里，得5</w:t>
            </w:r>
            <w:r>
              <w:rPr>
                <w:rFonts w:ascii="宋体" w:hAnsi="宋体" w:eastAsia="宋体" w:cs="宋体"/>
                <w:color w:val="000000"/>
                <w:kern w:val="0"/>
                <w:sz w:val="21"/>
                <w:szCs w:val="21"/>
                <w:highlight w:val="none"/>
                <w:lang w:eastAsia="zh-CN"/>
              </w:rPr>
              <w:t>分；</w:t>
            </w:r>
          </w:p>
          <w:p w14:paraId="7754729F">
            <w:pPr>
              <w:widowControl/>
              <w:adjustRightInd w:val="0"/>
              <w:snapToGrid w:val="0"/>
              <w:jc w:val="left"/>
              <w:rPr>
                <w:rFonts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4、授课地点距离广妇儿珠江新城院区》3公里，</w:t>
            </w:r>
            <w:r>
              <w:rPr>
                <w:rFonts w:hint="eastAsia" w:ascii="Times New Roman" w:hAnsi="Times New Roman" w:eastAsia="宋体" w:cs="Times New Roman"/>
                <w:color w:val="000000"/>
                <w:kern w:val="0"/>
                <w:sz w:val="21"/>
                <w:szCs w:val="21"/>
                <w:highlight w:val="none"/>
                <w:lang w:eastAsia="zh-CN"/>
              </w:rPr>
              <w:t>不得分</w:t>
            </w:r>
            <w:r>
              <w:rPr>
                <w:rFonts w:ascii="宋体" w:hAnsi="宋体" w:eastAsia="宋体" w:cs="宋体"/>
                <w:color w:val="000000"/>
                <w:kern w:val="0"/>
                <w:sz w:val="21"/>
                <w:szCs w:val="21"/>
                <w:highlight w:val="none"/>
                <w:lang w:eastAsia="zh-CN"/>
              </w:rPr>
              <w:t>；</w:t>
            </w:r>
          </w:p>
        </w:tc>
      </w:tr>
    </w:tbl>
    <w:p w14:paraId="44A1BE74">
      <w:pPr>
        <w:rPr>
          <w:rFonts w:ascii="宋体" w:hAnsi="宋体" w:cs="宋体"/>
          <w:b/>
          <w:bCs/>
          <w:color w:val="000000" w:themeColor="text1"/>
          <w:highlight w:val="none"/>
          <w:lang w:val="zh-TW" w:eastAsia="zh-TW"/>
          <w14:textFill>
            <w14:solidFill>
              <w14:schemeClr w14:val="tx1"/>
            </w14:solidFill>
          </w14:textFill>
        </w:rPr>
      </w:pPr>
      <w:r>
        <w:rPr>
          <w:rFonts w:hint="eastAsia" w:ascii="宋体" w:hAnsi="宋体" w:cs="宋体"/>
          <w:b/>
          <w:bCs/>
          <w:color w:val="000000" w:themeColor="text1"/>
          <w:highlight w:val="none"/>
          <w:lang w:val="zh-TW" w:eastAsia="zh-TW"/>
          <w14:textFill>
            <w14:solidFill>
              <w14:schemeClr w14:val="tx1"/>
            </w14:solidFill>
          </w14:textFill>
        </w:rPr>
        <w:br w:type="page"/>
      </w:r>
    </w:p>
    <w:p w14:paraId="15960BF7">
      <w:pPr>
        <w:pStyle w:val="6"/>
        <w:spacing w:line="360" w:lineRule="auto"/>
        <w:ind w:firstLine="420" w:firstLineChars="200"/>
        <w:jc w:val="center"/>
        <w:rPr>
          <w:rFonts w:ascii="宋体" w:hAnsi="宋体" w:eastAsia="PMingLiU" w:cs="宋体"/>
          <w:color w:val="000000" w:themeColor="text1"/>
          <w:highlight w:val="none"/>
          <w:lang w:val="zh-TW" w:eastAsia="zh-TW"/>
          <w14:textFill>
            <w14:solidFill>
              <w14:schemeClr w14:val="tx1"/>
            </w14:solidFill>
          </w14:textFill>
        </w:rPr>
      </w:pPr>
      <w:bookmarkStart w:id="0" w:name="_Toc1"/>
    </w:p>
    <w:p w14:paraId="67CA8A81">
      <w:pPr>
        <w:pStyle w:val="6"/>
        <w:spacing w:line="360" w:lineRule="auto"/>
        <w:ind w:firstLine="420" w:firstLineChars="200"/>
        <w:jc w:val="center"/>
        <w:rPr>
          <w:rFonts w:ascii="宋体" w:hAnsi="宋体" w:eastAsia="宋体" w:cs="宋体"/>
          <w:color w:val="000000" w:themeColor="text1"/>
          <w:highlight w:val="none"/>
          <w:lang w:val="zh-TW" w:eastAsia="zh-TW"/>
          <w14:textFill>
            <w14:solidFill>
              <w14:schemeClr w14:val="tx1"/>
            </w14:solidFill>
          </w14:textFill>
        </w:rPr>
      </w:pPr>
    </w:p>
    <w:p w14:paraId="6F1F5F57">
      <w:pPr>
        <w:pStyle w:val="6"/>
        <w:spacing w:line="360" w:lineRule="auto"/>
        <w:ind w:firstLine="420" w:firstLineChars="200"/>
        <w:jc w:val="center"/>
        <w:rPr>
          <w:rFonts w:ascii="宋体" w:hAnsi="宋体" w:eastAsia="宋体" w:cs="宋体"/>
          <w:color w:val="000000" w:themeColor="text1"/>
          <w:highlight w:val="none"/>
          <w:lang w:val="zh-TW" w:eastAsia="zh-TW"/>
          <w14:textFill>
            <w14:solidFill>
              <w14:schemeClr w14:val="tx1"/>
            </w14:solidFill>
          </w14:textFill>
        </w:rPr>
      </w:pPr>
    </w:p>
    <w:p w14:paraId="1CF2080B">
      <w:pPr>
        <w:pStyle w:val="6"/>
        <w:spacing w:line="360" w:lineRule="auto"/>
        <w:ind w:firstLine="420" w:firstLineChars="200"/>
        <w:jc w:val="center"/>
        <w:rPr>
          <w:rFonts w:ascii="宋体" w:hAnsi="宋体" w:eastAsia="宋体" w:cs="宋体"/>
          <w:color w:val="000000" w:themeColor="text1"/>
          <w:highlight w:val="none"/>
          <w:lang w:val="zh-TW" w:eastAsia="zh-TW"/>
          <w14:textFill>
            <w14:solidFill>
              <w14:schemeClr w14:val="tx1"/>
            </w14:solidFill>
          </w14:textFill>
        </w:rPr>
      </w:pPr>
    </w:p>
    <w:p w14:paraId="38999452">
      <w:pPr>
        <w:pStyle w:val="6"/>
        <w:spacing w:line="360" w:lineRule="auto"/>
        <w:ind w:firstLine="420" w:firstLineChars="200"/>
        <w:jc w:val="center"/>
        <w:rPr>
          <w:rFonts w:ascii="宋体" w:hAnsi="宋体" w:eastAsia="宋体" w:cs="宋体"/>
          <w:color w:val="000000" w:themeColor="text1"/>
          <w:highlight w:val="none"/>
          <w:lang w:val="zh-TW" w:eastAsia="zh-TW"/>
          <w14:textFill>
            <w14:solidFill>
              <w14:schemeClr w14:val="tx1"/>
            </w14:solidFill>
          </w14:textFill>
        </w:rPr>
      </w:pPr>
    </w:p>
    <w:p w14:paraId="7138798A">
      <w:pPr>
        <w:pStyle w:val="6"/>
        <w:spacing w:line="360" w:lineRule="auto"/>
        <w:ind w:firstLine="420" w:firstLineChars="200"/>
        <w:jc w:val="center"/>
        <w:rPr>
          <w:rFonts w:ascii="宋体" w:hAnsi="宋体" w:eastAsia="宋体" w:cs="宋体"/>
          <w:color w:val="000000" w:themeColor="text1"/>
          <w:highlight w:val="none"/>
          <w:lang w:val="zh-TW" w:eastAsia="zh-TW"/>
          <w14:textFill>
            <w14:solidFill>
              <w14:schemeClr w14:val="tx1"/>
            </w14:solidFill>
          </w14:textFill>
        </w:rPr>
      </w:pPr>
    </w:p>
    <w:p w14:paraId="23D52AE7">
      <w:pPr>
        <w:pStyle w:val="6"/>
        <w:spacing w:line="360" w:lineRule="auto"/>
        <w:ind w:firstLine="420" w:firstLineChars="200"/>
        <w:jc w:val="center"/>
        <w:rPr>
          <w:rFonts w:ascii="宋体" w:hAnsi="宋体" w:eastAsia="宋体" w:cs="宋体"/>
          <w:color w:val="000000" w:themeColor="text1"/>
          <w:highlight w:val="none"/>
          <w:lang w:val="zh-TW" w:eastAsia="zh-TW"/>
          <w14:textFill>
            <w14:solidFill>
              <w14:schemeClr w14:val="tx1"/>
            </w14:solidFill>
          </w14:textFill>
        </w:rPr>
      </w:pPr>
    </w:p>
    <w:p w14:paraId="6A1C895C">
      <w:pPr>
        <w:pStyle w:val="6"/>
        <w:spacing w:line="360" w:lineRule="auto"/>
        <w:ind w:firstLine="420" w:firstLineChars="200"/>
        <w:jc w:val="center"/>
        <w:rPr>
          <w:rFonts w:ascii="宋体" w:hAnsi="宋体" w:eastAsia="宋体" w:cs="宋体"/>
          <w:color w:val="000000" w:themeColor="text1"/>
          <w:highlight w:val="none"/>
          <w:lang w:val="zh-TW" w:eastAsia="zh-TW"/>
          <w14:textFill>
            <w14:solidFill>
              <w14:schemeClr w14:val="tx1"/>
            </w14:solidFill>
          </w14:textFill>
        </w:rPr>
      </w:pPr>
    </w:p>
    <w:p w14:paraId="0A1ECF18">
      <w:pPr>
        <w:pStyle w:val="6"/>
        <w:spacing w:line="360" w:lineRule="auto"/>
        <w:ind w:firstLine="420" w:firstLineChars="200"/>
        <w:jc w:val="center"/>
        <w:rPr>
          <w:rFonts w:ascii="宋体" w:hAnsi="宋体" w:eastAsia="宋体" w:cs="宋体"/>
          <w:color w:val="000000" w:themeColor="text1"/>
          <w:highlight w:val="none"/>
          <w:lang w:val="zh-TW" w:eastAsia="zh-TW"/>
          <w14:textFill>
            <w14:solidFill>
              <w14:schemeClr w14:val="tx1"/>
            </w14:solidFill>
          </w14:textFill>
        </w:rPr>
      </w:pPr>
    </w:p>
    <w:p w14:paraId="507BA940">
      <w:pPr>
        <w:pStyle w:val="6"/>
        <w:spacing w:line="360" w:lineRule="auto"/>
        <w:ind w:firstLine="643" w:firstLineChars="200"/>
        <w:jc w:val="center"/>
        <w:rPr>
          <w:rStyle w:val="45"/>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b/>
          <w:bCs/>
          <w:color w:val="000000" w:themeColor="text1"/>
          <w:sz w:val="32"/>
          <w:szCs w:val="32"/>
          <w:highlight w:val="none"/>
          <w:lang w:val="zh-TW" w:eastAsia="zh-TW"/>
          <w14:textFill>
            <w14:solidFill>
              <w14:schemeClr w14:val="tx1"/>
            </w14:solidFill>
          </w14:textFill>
        </w:rPr>
        <w:t>第</w:t>
      </w:r>
      <w:r>
        <w:rPr>
          <w:rStyle w:val="45"/>
          <w:rFonts w:hint="eastAsia" w:ascii="宋体" w:hAnsi="宋体" w:eastAsia="宋体" w:cs="宋体"/>
          <w:b/>
          <w:bCs/>
          <w:color w:val="000000" w:themeColor="text1"/>
          <w:sz w:val="32"/>
          <w:szCs w:val="32"/>
          <w:highlight w:val="none"/>
          <w:lang w:val="zh-TW"/>
          <w14:textFill>
            <w14:solidFill>
              <w14:schemeClr w14:val="tx1"/>
            </w14:solidFill>
          </w14:textFill>
        </w:rPr>
        <w:t>五</w:t>
      </w:r>
      <w:r>
        <w:rPr>
          <w:rStyle w:val="45"/>
          <w:rFonts w:hint="eastAsia" w:ascii="宋体" w:hAnsi="宋体" w:eastAsia="宋体" w:cs="宋体"/>
          <w:b/>
          <w:bCs/>
          <w:color w:val="000000" w:themeColor="text1"/>
          <w:sz w:val="32"/>
          <w:szCs w:val="32"/>
          <w:highlight w:val="none"/>
          <w:lang w:val="zh-TW" w:eastAsia="zh-TW"/>
          <w14:textFill>
            <w14:solidFill>
              <w14:schemeClr w14:val="tx1"/>
            </w14:solidFill>
          </w14:textFill>
        </w:rPr>
        <w:t>部分</w:t>
      </w:r>
      <w:r>
        <w:rPr>
          <w:rStyle w:val="45"/>
          <w:rFonts w:hint="eastAsia" w:ascii="宋体" w:hAnsi="宋体" w:eastAsia="宋体" w:cs="宋体"/>
          <w:b/>
          <w:bCs/>
          <w:color w:val="000000" w:themeColor="text1"/>
          <w:sz w:val="32"/>
          <w:szCs w:val="32"/>
          <w:highlight w:val="none"/>
          <w14:textFill>
            <w14:solidFill>
              <w14:schemeClr w14:val="tx1"/>
            </w14:solidFill>
          </w14:textFill>
        </w:rPr>
        <w:t xml:space="preserve"> </w:t>
      </w:r>
      <w:r>
        <w:rPr>
          <w:rStyle w:val="45"/>
          <w:rFonts w:hint="eastAsia" w:ascii="宋体" w:hAnsi="宋体" w:eastAsia="宋体" w:cs="宋体"/>
          <w:b/>
          <w:bCs/>
          <w:color w:val="000000" w:themeColor="text1"/>
          <w:sz w:val="32"/>
          <w:szCs w:val="32"/>
          <w:highlight w:val="none"/>
          <w:lang w:val="zh-TW" w:eastAsia="zh-TW"/>
          <w14:textFill>
            <w14:solidFill>
              <w14:schemeClr w14:val="tx1"/>
            </w14:solidFill>
          </w14:textFill>
        </w:rPr>
        <w:t>内部</w:t>
      </w:r>
      <w:r>
        <w:rPr>
          <w:rStyle w:val="45"/>
          <w:rFonts w:hint="eastAsia" w:ascii="宋体" w:hAnsi="宋体" w:eastAsia="宋体" w:cs="宋体"/>
          <w:b/>
          <w:bCs/>
          <w:color w:val="000000" w:themeColor="text1"/>
          <w:sz w:val="32"/>
          <w:szCs w:val="32"/>
          <w:highlight w:val="none"/>
          <w:lang w:val="zh-TW"/>
          <w14:textFill>
            <w14:solidFill>
              <w14:schemeClr w14:val="tx1"/>
            </w14:solidFill>
          </w14:textFill>
        </w:rPr>
        <w:t>遴选</w:t>
      </w:r>
      <w:r>
        <w:rPr>
          <w:rStyle w:val="45"/>
          <w:rFonts w:hint="eastAsia" w:ascii="宋体" w:hAnsi="宋体" w:eastAsia="宋体" w:cs="宋体"/>
          <w:b/>
          <w:bCs/>
          <w:color w:val="000000" w:themeColor="text1"/>
          <w:sz w:val="32"/>
          <w:szCs w:val="32"/>
          <w:highlight w:val="none"/>
          <w:lang w:val="zh-TW" w:eastAsia="zh-TW"/>
          <w14:textFill>
            <w14:solidFill>
              <w14:schemeClr w14:val="tx1"/>
            </w14:solidFill>
          </w14:textFill>
        </w:rPr>
        <w:t>响应文件格式</w:t>
      </w:r>
      <w:bookmarkEnd w:id="0"/>
    </w:p>
    <w:p w14:paraId="0D161343">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37CA403B">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53B32B85">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00068368">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00F5ADD6">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4E0B086D">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17C27249">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262ADFAF">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0345F33E">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5F154312">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175C26BC">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7687F5E8">
      <w:pPr>
        <w:pStyle w:val="6"/>
        <w:spacing w:line="360" w:lineRule="auto"/>
        <w:rPr>
          <w:rStyle w:val="45"/>
          <w:rFonts w:ascii="宋体" w:hAnsi="宋体" w:eastAsia="宋体" w:cs="宋体"/>
          <w:b/>
          <w:bCs/>
          <w:color w:val="000000" w:themeColor="text1"/>
          <w:highlight w:val="none"/>
          <w:u w:val="single"/>
          <w:lang w:val="zh-TW" w:eastAsia="zh-TW"/>
          <w14:textFill>
            <w14:solidFill>
              <w14:schemeClr w14:val="tx1"/>
            </w14:solidFill>
          </w14:textFill>
        </w:rPr>
      </w:pPr>
      <w:r>
        <w:rPr>
          <w:rStyle w:val="45"/>
          <w:rFonts w:hint="eastAsia" w:ascii="宋体" w:hAnsi="宋体" w:eastAsia="宋体" w:cs="宋体"/>
          <w:b/>
          <w:bCs/>
          <w:color w:val="000000" w:themeColor="text1"/>
          <w:highlight w:val="none"/>
          <w:lang w:val="zh-TW" w:eastAsia="zh-TW"/>
          <w14:textFill>
            <w14:solidFill>
              <w14:schemeClr w14:val="tx1"/>
            </w14:solidFill>
          </w14:textFill>
        </w:rPr>
        <w:t>注：</w:t>
      </w:r>
      <w:r>
        <w:rPr>
          <w:rStyle w:val="45"/>
          <w:rFonts w:hint="eastAsia" w:ascii="宋体" w:hAnsi="宋体" w:eastAsia="宋体" w:cs="宋体"/>
          <w:b/>
          <w:bCs/>
          <w:color w:val="000000" w:themeColor="text1"/>
          <w:highlight w:val="none"/>
          <w:u w:val="single"/>
          <w:lang w:val="zh-TW" w:eastAsia="zh-TW"/>
          <w14:textFill>
            <w14:solidFill>
              <w14:schemeClr w14:val="tx1"/>
            </w14:solidFill>
          </w14:textFill>
        </w:rPr>
        <w:t>请</w:t>
      </w:r>
      <w:r>
        <w:rPr>
          <w:rStyle w:val="45"/>
          <w:rFonts w:hint="eastAsia" w:ascii="宋体" w:hAnsi="宋体" w:eastAsia="宋体" w:cs="宋体"/>
          <w:b/>
          <w:bCs/>
          <w:color w:val="000000" w:themeColor="text1"/>
          <w:highlight w:val="none"/>
          <w:u w:val="single"/>
          <w:lang w:val="zh-TW"/>
          <w14:textFill>
            <w14:solidFill>
              <w14:schemeClr w14:val="tx1"/>
            </w14:solidFill>
          </w14:textFill>
        </w:rPr>
        <w:t>供应商</w:t>
      </w:r>
      <w:r>
        <w:rPr>
          <w:rStyle w:val="45"/>
          <w:rFonts w:hint="eastAsia" w:ascii="宋体" w:hAnsi="宋体" w:eastAsia="宋体" w:cs="宋体"/>
          <w:b/>
          <w:bCs/>
          <w:color w:val="000000" w:themeColor="text1"/>
          <w:highlight w:val="none"/>
          <w:u w:val="single"/>
          <w:lang w:val="zh-TW" w:eastAsia="zh-TW"/>
          <w14:textFill>
            <w14:solidFill>
              <w14:schemeClr w14:val="tx1"/>
            </w14:solidFill>
          </w14:textFill>
        </w:rPr>
        <w:t>按照以下要求的格式、内容制作内部</w:t>
      </w:r>
      <w:r>
        <w:rPr>
          <w:rStyle w:val="45"/>
          <w:rFonts w:hint="eastAsia" w:ascii="宋体" w:hAnsi="宋体" w:eastAsia="宋体" w:cs="宋体"/>
          <w:b/>
          <w:bCs/>
          <w:color w:val="000000" w:themeColor="text1"/>
          <w:highlight w:val="none"/>
          <w:u w:val="single"/>
          <w:lang w:val="zh-TW"/>
          <w14:textFill>
            <w14:solidFill>
              <w14:schemeClr w14:val="tx1"/>
            </w14:solidFill>
          </w14:textFill>
        </w:rPr>
        <w:t>遴选</w:t>
      </w:r>
      <w:r>
        <w:rPr>
          <w:rStyle w:val="45"/>
          <w:rFonts w:hint="eastAsia" w:ascii="宋体" w:hAnsi="宋体" w:eastAsia="宋体" w:cs="宋体"/>
          <w:b/>
          <w:bCs/>
          <w:color w:val="000000" w:themeColor="text1"/>
          <w:highlight w:val="none"/>
          <w:u w:val="single"/>
          <w:lang w:val="zh-TW" w:eastAsia="zh-TW"/>
          <w14:textFill>
            <w14:solidFill>
              <w14:schemeClr w14:val="tx1"/>
            </w14:solidFill>
          </w14:textFill>
        </w:rPr>
        <w:t>响应文件，并请编制目录及页码，否则可能将影响对内部</w:t>
      </w:r>
      <w:r>
        <w:rPr>
          <w:rStyle w:val="45"/>
          <w:rFonts w:hint="eastAsia" w:ascii="宋体" w:hAnsi="宋体" w:eastAsia="宋体" w:cs="宋体"/>
          <w:b/>
          <w:bCs/>
          <w:color w:val="000000" w:themeColor="text1"/>
          <w:highlight w:val="none"/>
          <w:u w:val="single"/>
          <w:lang w:val="zh-TW"/>
          <w14:textFill>
            <w14:solidFill>
              <w14:schemeClr w14:val="tx1"/>
            </w14:solidFill>
          </w14:textFill>
        </w:rPr>
        <w:t>遴选</w:t>
      </w:r>
      <w:r>
        <w:rPr>
          <w:rStyle w:val="45"/>
          <w:rFonts w:hint="eastAsia" w:ascii="宋体" w:hAnsi="宋体" w:eastAsia="宋体" w:cs="宋体"/>
          <w:b/>
          <w:bCs/>
          <w:color w:val="000000" w:themeColor="text1"/>
          <w:highlight w:val="none"/>
          <w:u w:val="single"/>
          <w:lang w:val="zh-TW" w:eastAsia="zh-TW"/>
          <w14:textFill>
            <w14:solidFill>
              <w14:schemeClr w14:val="tx1"/>
            </w14:solidFill>
          </w14:textFill>
        </w:rPr>
        <w:t>响应文件的评价。</w:t>
      </w:r>
    </w:p>
    <w:p w14:paraId="2B30B89A">
      <w:pPr>
        <w:pStyle w:val="6"/>
        <w:spacing w:line="360" w:lineRule="auto"/>
        <w:jc w:val="center"/>
        <w:rPr>
          <w:rStyle w:val="45"/>
          <w:rFonts w:ascii="宋体" w:hAnsi="宋体" w:eastAsia="宋体" w:cs="宋体"/>
          <w:b/>
          <w:bCs/>
          <w:color w:val="000000" w:themeColor="text1"/>
          <w:kern w:val="0"/>
          <w:highlight w:val="none"/>
          <w14:textFill>
            <w14:solidFill>
              <w14:schemeClr w14:val="tx1"/>
            </w14:solidFill>
          </w14:textFill>
        </w:rPr>
      </w:pPr>
    </w:p>
    <w:p w14:paraId="5F2B387C">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br w:type="page"/>
      </w:r>
    </w:p>
    <w:p w14:paraId="192CBEBB">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5EA3F764">
      <w:pPr>
        <w:pStyle w:val="17"/>
        <w:tabs>
          <w:tab w:val="left" w:pos="1260"/>
        </w:tabs>
        <w:spacing w:line="360" w:lineRule="auto"/>
        <w:jc w:val="center"/>
        <w:outlineLvl w:val="0"/>
        <w:rPr>
          <w:rStyle w:val="45"/>
          <w:b/>
          <w:bCs/>
          <w:color w:val="000000" w:themeColor="text1"/>
          <w:spacing w:val="100"/>
          <w:sz w:val="48"/>
          <w:szCs w:val="48"/>
          <w:highlight w:val="none"/>
          <w:lang w:val="zh-TW"/>
          <w14:textFill>
            <w14:solidFill>
              <w14:schemeClr w14:val="tx1"/>
            </w14:solidFill>
          </w14:textFill>
        </w:rPr>
      </w:pPr>
      <w:r>
        <w:rPr>
          <w:rStyle w:val="45"/>
          <w:rFonts w:hint="eastAsia"/>
          <w:b/>
          <w:bCs/>
          <w:color w:val="000000" w:themeColor="text1"/>
          <w:spacing w:val="100"/>
          <w:sz w:val="48"/>
          <w:szCs w:val="48"/>
          <w:highlight w:val="none"/>
          <w:lang w:val="zh-TW" w:eastAsia="zh-TW"/>
          <w14:textFill>
            <w14:solidFill>
              <w14:schemeClr w14:val="tx1"/>
            </w14:solidFill>
          </w14:textFill>
        </w:rPr>
        <w:t>内部</w:t>
      </w:r>
      <w:r>
        <w:rPr>
          <w:rStyle w:val="45"/>
          <w:rFonts w:hint="eastAsia"/>
          <w:b/>
          <w:bCs/>
          <w:color w:val="000000" w:themeColor="text1"/>
          <w:spacing w:val="100"/>
          <w:sz w:val="48"/>
          <w:szCs w:val="48"/>
          <w:highlight w:val="none"/>
          <w:lang w:val="zh-TW"/>
          <w14:textFill>
            <w14:solidFill>
              <w14:schemeClr w14:val="tx1"/>
            </w14:solidFill>
          </w14:textFill>
        </w:rPr>
        <w:t>遴选</w:t>
      </w:r>
    </w:p>
    <w:p w14:paraId="262161CF">
      <w:pPr>
        <w:pStyle w:val="17"/>
        <w:tabs>
          <w:tab w:val="left" w:pos="1260"/>
        </w:tabs>
        <w:spacing w:line="360" w:lineRule="auto"/>
        <w:jc w:val="center"/>
        <w:rPr>
          <w:rStyle w:val="45"/>
          <w:b/>
          <w:bCs/>
          <w:color w:val="000000" w:themeColor="text1"/>
          <w:spacing w:val="100"/>
          <w:sz w:val="48"/>
          <w:szCs w:val="48"/>
          <w:highlight w:val="none"/>
          <w:lang w:val="zh-TW" w:eastAsia="zh-TW"/>
          <w14:textFill>
            <w14:solidFill>
              <w14:schemeClr w14:val="tx1"/>
            </w14:solidFill>
          </w14:textFill>
        </w:rPr>
      </w:pPr>
      <w:r>
        <w:rPr>
          <w:rStyle w:val="45"/>
          <w:rFonts w:hint="eastAsia"/>
          <w:b/>
          <w:bCs/>
          <w:color w:val="000000" w:themeColor="text1"/>
          <w:spacing w:val="100"/>
          <w:sz w:val="48"/>
          <w:szCs w:val="48"/>
          <w:highlight w:val="none"/>
          <w:lang w:val="zh-TW" w:eastAsia="zh-TW"/>
          <w14:textFill>
            <w14:solidFill>
              <w14:schemeClr w14:val="tx1"/>
            </w14:solidFill>
          </w14:textFill>
        </w:rPr>
        <w:t>响应文件</w:t>
      </w:r>
    </w:p>
    <w:p w14:paraId="4ED0F63F">
      <w:pPr>
        <w:pStyle w:val="17"/>
        <w:spacing w:line="360" w:lineRule="auto"/>
        <w:jc w:val="center"/>
        <w:rPr>
          <w:rStyle w:val="45"/>
          <w:b/>
          <w:bCs/>
          <w:color w:val="000000" w:themeColor="text1"/>
          <w:sz w:val="28"/>
          <w:szCs w:val="28"/>
          <w:highlight w:val="none"/>
          <w14:textFill>
            <w14:solidFill>
              <w14:schemeClr w14:val="tx1"/>
            </w14:solidFill>
          </w14:textFill>
        </w:rPr>
      </w:pPr>
      <w:r>
        <w:rPr>
          <w:rStyle w:val="45"/>
          <w:rFonts w:hint="eastAsia"/>
          <w:b/>
          <w:bCs/>
          <w:color w:val="000000" w:themeColor="text1"/>
          <w:sz w:val="28"/>
          <w:szCs w:val="28"/>
          <w:highlight w:val="none"/>
          <w:lang w:val="zh-TW" w:eastAsia="zh-TW"/>
          <w14:textFill>
            <w14:solidFill>
              <w14:schemeClr w14:val="tx1"/>
            </w14:solidFill>
          </w14:textFill>
        </w:rPr>
        <w:t>（正本</w:t>
      </w:r>
      <w:r>
        <w:rPr>
          <w:rStyle w:val="45"/>
          <w:rFonts w:hint="eastAsia"/>
          <w:b/>
          <w:bCs/>
          <w:color w:val="000000" w:themeColor="text1"/>
          <w:sz w:val="28"/>
          <w:szCs w:val="28"/>
          <w:highlight w:val="none"/>
          <w14:textFill>
            <w14:solidFill>
              <w14:schemeClr w14:val="tx1"/>
            </w14:solidFill>
          </w14:textFill>
        </w:rPr>
        <w:t>/</w:t>
      </w:r>
      <w:r>
        <w:rPr>
          <w:rStyle w:val="45"/>
          <w:rFonts w:hint="eastAsia"/>
          <w:b/>
          <w:bCs/>
          <w:color w:val="000000" w:themeColor="text1"/>
          <w:sz w:val="28"/>
          <w:szCs w:val="28"/>
          <w:highlight w:val="none"/>
          <w:lang w:val="zh-TW" w:eastAsia="zh-TW"/>
          <w14:textFill>
            <w14:solidFill>
              <w14:schemeClr w14:val="tx1"/>
            </w14:solidFill>
          </w14:textFill>
        </w:rPr>
        <w:t>副本）</w:t>
      </w:r>
    </w:p>
    <w:p w14:paraId="1F3EF88F">
      <w:pPr>
        <w:pStyle w:val="17"/>
        <w:spacing w:line="360" w:lineRule="auto"/>
        <w:jc w:val="center"/>
        <w:rPr>
          <w:b/>
          <w:bCs/>
          <w:color w:val="000000" w:themeColor="text1"/>
          <w:highlight w:val="none"/>
          <w14:textFill>
            <w14:solidFill>
              <w14:schemeClr w14:val="tx1"/>
            </w14:solidFill>
          </w14:textFill>
        </w:rPr>
      </w:pPr>
    </w:p>
    <w:p w14:paraId="1A5633F5">
      <w:pPr>
        <w:pStyle w:val="17"/>
        <w:spacing w:line="360" w:lineRule="auto"/>
        <w:jc w:val="center"/>
        <w:rPr>
          <w:b/>
          <w:bCs/>
          <w:color w:val="000000" w:themeColor="text1"/>
          <w:highlight w:val="none"/>
          <w14:textFill>
            <w14:solidFill>
              <w14:schemeClr w14:val="tx1"/>
            </w14:solidFill>
          </w14:textFill>
        </w:rPr>
      </w:pPr>
    </w:p>
    <w:p w14:paraId="53DC43E1">
      <w:pPr>
        <w:pStyle w:val="17"/>
        <w:spacing w:line="360" w:lineRule="auto"/>
        <w:jc w:val="center"/>
        <w:rPr>
          <w:b/>
          <w:bCs/>
          <w:color w:val="000000" w:themeColor="text1"/>
          <w:highlight w:val="none"/>
          <w14:textFill>
            <w14:solidFill>
              <w14:schemeClr w14:val="tx1"/>
            </w14:solidFill>
          </w14:textFill>
        </w:rPr>
      </w:pPr>
    </w:p>
    <w:p w14:paraId="48E73A3E">
      <w:pPr>
        <w:pStyle w:val="17"/>
        <w:spacing w:line="360" w:lineRule="auto"/>
        <w:jc w:val="center"/>
        <w:rPr>
          <w:b/>
          <w:bCs/>
          <w:color w:val="000000" w:themeColor="text1"/>
          <w:highlight w:val="none"/>
          <w14:textFill>
            <w14:solidFill>
              <w14:schemeClr w14:val="tx1"/>
            </w14:solidFill>
          </w14:textFill>
        </w:rPr>
      </w:pPr>
    </w:p>
    <w:p w14:paraId="731E8C74">
      <w:pPr>
        <w:pStyle w:val="14"/>
        <w:spacing w:line="360" w:lineRule="auto"/>
        <w:ind w:firstLine="0"/>
        <w:jc w:val="center"/>
        <w:rPr>
          <w:rStyle w:val="45"/>
          <w:rFonts w:ascii="宋体" w:hAnsi="宋体" w:eastAsia="宋体" w:cs="宋体"/>
          <w:b/>
          <w:bCs/>
          <w:color w:val="000000" w:themeColor="text1"/>
          <w:sz w:val="28"/>
          <w:szCs w:val="28"/>
          <w:highlight w:val="none"/>
          <w:u w:val="single" w:color="FF0000"/>
          <w14:textFill>
            <w14:solidFill>
              <w14:schemeClr w14:val="tx1"/>
            </w14:solidFill>
          </w14:textFill>
        </w:rPr>
      </w:pPr>
      <w:r>
        <w:rPr>
          <w:rStyle w:val="45"/>
          <w:rFonts w:hint="eastAsia" w:ascii="宋体" w:hAnsi="宋体" w:eastAsia="宋体" w:cs="宋体"/>
          <w:b/>
          <w:bCs/>
          <w:color w:val="000000" w:themeColor="text1"/>
          <w:sz w:val="28"/>
          <w:szCs w:val="28"/>
          <w:highlight w:val="none"/>
          <w:lang w:val="zh-TW" w:eastAsia="zh-TW"/>
          <w14:textFill>
            <w14:solidFill>
              <w14:schemeClr w14:val="tx1"/>
            </w14:solidFill>
          </w14:textFill>
        </w:rPr>
        <w:t>采购项目名称：</w:t>
      </w:r>
    </w:p>
    <w:p w14:paraId="2153B43B">
      <w:pPr>
        <w:pStyle w:val="17"/>
        <w:spacing w:line="360" w:lineRule="auto"/>
        <w:rPr>
          <w:b/>
          <w:bCs/>
          <w:color w:val="000000" w:themeColor="text1"/>
          <w:highlight w:val="none"/>
          <w14:textFill>
            <w14:solidFill>
              <w14:schemeClr w14:val="tx1"/>
            </w14:solidFill>
          </w14:textFill>
        </w:rPr>
      </w:pPr>
    </w:p>
    <w:p w14:paraId="686F234E">
      <w:pPr>
        <w:pStyle w:val="17"/>
        <w:spacing w:line="360" w:lineRule="auto"/>
        <w:rPr>
          <w:b/>
          <w:bCs/>
          <w:color w:val="000000" w:themeColor="text1"/>
          <w:highlight w:val="none"/>
          <w14:textFill>
            <w14:solidFill>
              <w14:schemeClr w14:val="tx1"/>
            </w14:solidFill>
          </w14:textFill>
        </w:rPr>
      </w:pPr>
    </w:p>
    <w:p w14:paraId="72BF9861">
      <w:pPr>
        <w:pStyle w:val="17"/>
        <w:spacing w:line="360" w:lineRule="auto"/>
        <w:rPr>
          <w:b/>
          <w:bCs/>
          <w:color w:val="000000" w:themeColor="text1"/>
          <w:highlight w:val="none"/>
          <w14:textFill>
            <w14:solidFill>
              <w14:schemeClr w14:val="tx1"/>
            </w14:solidFill>
          </w14:textFill>
        </w:rPr>
      </w:pPr>
    </w:p>
    <w:p w14:paraId="6E52948B">
      <w:pPr>
        <w:pStyle w:val="17"/>
        <w:spacing w:line="360" w:lineRule="auto"/>
        <w:rPr>
          <w:b/>
          <w:bCs/>
          <w:color w:val="000000" w:themeColor="text1"/>
          <w:highlight w:val="none"/>
          <w14:textFill>
            <w14:solidFill>
              <w14:schemeClr w14:val="tx1"/>
            </w14:solidFill>
          </w14:textFill>
        </w:rPr>
      </w:pPr>
    </w:p>
    <w:p w14:paraId="1542C4D1">
      <w:pPr>
        <w:pStyle w:val="17"/>
        <w:spacing w:line="360" w:lineRule="auto"/>
        <w:rPr>
          <w:b/>
          <w:bCs/>
          <w:color w:val="000000" w:themeColor="text1"/>
          <w:highlight w:val="none"/>
          <w14:textFill>
            <w14:solidFill>
              <w14:schemeClr w14:val="tx1"/>
            </w14:solidFill>
          </w14:textFill>
        </w:rPr>
      </w:pPr>
    </w:p>
    <w:p w14:paraId="271ADBB7">
      <w:pPr>
        <w:pStyle w:val="17"/>
        <w:spacing w:line="360" w:lineRule="auto"/>
        <w:rPr>
          <w:b/>
          <w:bCs/>
          <w:color w:val="000000" w:themeColor="text1"/>
          <w:highlight w:val="none"/>
          <w14:textFill>
            <w14:solidFill>
              <w14:schemeClr w14:val="tx1"/>
            </w14:solidFill>
          </w14:textFill>
        </w:rPr>
      </w:pPr>
    </w:p>
    <w:p w14:paraId="777CF61E">
      <w:pPr>
        <w:pStyle w:val="17"/>
        <w:spacing w:line="360" w:lineRule="auto"/>
        <w:rPr>
          <w:b/>
          <w:bCs/>
          <w:color w:val="000000" w:themeColor="text1"/>
          <w:highlight w:val="none"/>
          <w14:textFill>
            <w14:solidFill>
              <w14:schemeClr w14:val="tx1"/>
            </w14:solidFill>
          </w14:textFill>
        </w:rPr>
      </w:pPr>
    </w:p>
    <w:p w14:paraId="5581620B">
      <w:pPr>
        <w:pStyle w:val="17"/>
        <w:spacing w:line="360" w:lineRule="auto"/>
        <w:rPr>
          <w:b/>
          <w:bCs/>
          <w:color w:val="000000" w:themeColor="text1"/>
          <w:highlight w:val="none"/>
          <w14:textFill>
            <w14:solidFill>
              <w14:schemeClr w14:val="tx1"/>
            </w14:solidFill>
          </w14:textFill>
        </w:rPr>
      </w:pPr>
    </w:p>
    <w:p w14:paraId="607441F8">
      <w:pPr>
        <w:pStyle w:val="14"/>
        <w:spacing w:line="360" w:lineRule="auto"/>
        <w:ind w:firstLine="0"/>
        <w:jc w:val="center"/>
        <w:outlineLvl w:val="0"/>
        <w:rPr>
          <w:rStyle w:val="45"/>
          <w:rFonts w:ascii="宋体" w:hAnsi="宋体" w:eastAsia="宋体" w:cs="宋体"/>
          <w:b/>
          <w:bCs/>
          <w:color w:val="000000" w:themeColor="text1"/>
          <w:sz w:val="28"/>
          <w:szCs w:val="28"/>
          <w:highlight w:val="none"/>
          <w:u w:val="single"/>
          <w:lang w:val="zh-TW" w:eastAsia="zh-TW"/>
          <w14:textFill>
            <w14:solidFill>
              <w14:schemeClr w14:val="tx1"/>
            </w14:solidFill>
          </w14:textFill>
        </w:rPr>
      </w:pPr>
      <w:r>
        <w:rPr>
          <w:rStyle w:val="45"/>
          <w:rFonts w:hint="eastAsia" w:ascii="宋体" w:hAnsi="宋体" w:eastAsia="宋体" w:cs="宋体"/>
          <w:b/>
          <w:bCs/>
          <w:color w:val="000000" w:themeColor="text1"/>
          <w:sz w:val="28"/>
          <w:szCs w:val="28"/>
          <w:highlight w:val="none"/>
          <w:lang w:val="zh-TW"/>
          <w14:textFill>
            <w14:solidFill>
              <w14:schemeClr w14:val="tx1"/>
            </w14:solidFill>
          </w14:textFill>
        </w:rPr>
        <w:t>供应商</w:t>
      </w:r>
      <w:r>
        <w:rPr>
          <w:rStyle w:val="45"/>
          <w:rFonts w:hint="eastAsia" w:ascii="宋体" w:hAnsi="宋体" w:eastAsia="宋体" w:cs="宋体"/>
          <w:b/>
          <w:bCs/>
          <w:color w:val="000000" w:themeColor="text1"/>
          <w:sz w:val="28"/>
          <w:szCs w:val="28"/>
          <w:highlight w:val="none"/>
          <w:lang w:val="zh-TW" w:eastAsia="zh-TW"/>
          <w14:textFill>
            <w14:solidFill>
              <w14:schemeClr w14:val="tx1"/>
            </w14:solidFill>
          </w14:textFill>
        </w:rPr>
        <w:t>名称：</w:t>
      </w:r>
    </w:p>
    <w:p w14:paraId="0F493999">
      <w:pPr>
        <w:pStyle w:val="14"/>
        <w:spacing w:line="360" w:lineRule="auto"/>
        <w:ind w:firstLine="0"/>
        <w:jc w:val="center"/>
        <w:outlineLvl w:val="0"/>
        <w:rPr>
          <w:rStyle w:val="45"/>
          <w:rFonts w:ascii="宋体" w:hAnsi="宋体" w:eastAsia="宋体" w:cs="宋体"/>
          <w:b/>
          <w:bCs/>
          <w:color w:val="000000" w:themeColor="text1"/>
          <w:sz w:val="28"/>
          <w:szCs w:val="28"/>
          <w:highlight w:val="none"/>
          <w:lang w:val="zh-TW" w:eastAsia="zh-TW"/>
          <w14:textFill>
            <w14:solidFill>
              <w14:schemeClr w14:val="tx1"/>
            </w14:solidFill>
          </w14:textFill>
        </w:rPr>
      </w:pPr>
      <w:r>
        <w:rPr>
          <w:rStyle w:val="45"/>
          <w:rFonts w:hint="eastAsia" w:ascii="宋体" w:hAnsi="宋体" w:eastAsia="宋体" w:cs="宋体"/>
          <w:b/>
          <w:bCs/>
          <w:color w:val="000000" w:themeColor="text1"/>
          <w:sz w:val="28"/>
          <w:szCs w:val="28"/>
          <w:highlight w:val="none"/>
          <w:lang w:val="zh-TW" w:eastAsia="zh-TW"/>
          <w14:textFill>
            <w14:solidFill>
              <w14:schemeClr w14:val="tx1"/>
            </w14:solidFill>
          </w14:textFill>
        </w:rPr>
        <w:t>日期：  年  月  日</w:t>
      </w:r>
    </w:p>
    <w:p w14:paraId="077CC443">
      <w:pPr>
        <w:pStyle w:val="6"/>
        <w:spacing w:line="360" w:lineRule="auto"/>
        <w:rPr>
          <w:rStyle w:val="45"/>
          <w:rFonts w:ascii="宋体" w:hAnsi="宋体" w:eastAsia="宋体" w:cs="宋体"/>
          <w:b/>
          <w:bCs/>
          <w:color w:val="000000" w:themeColor="text1"/>
          <w:highlight w:val="none"/>
          <w:u w:val="single"/>
          <w14:textFill>
            <w14:solidFill>
              <w14:schemeClr w14:val="tx1"/>
            </w14:solidFill>
          </w14:textFill>
        </w:rPr>
      </w:pPr>
    </w:p>
    <w:p w14:paraId="3FAC3635">
      <w:pPr>
        <w:pStyle w:val="6"/>
        <w:spacing w:line="360" w:lineRule="auto"/>
        <w:rPr>
          <w:rStyle w:val="45"/>
          <w:rFonts w:ascii="宋体" w:hAnsi="宋体" w:eastAsia="宋体" w:cs="宋体"/>
          <w:b/>
          <w:bCs/>
          <w:color w:val="000000" w:themeColor="text1"/>
          <w:highlight w:val="none"/>
          <w:u w:val="single"/>
          <w14:textFill>
            <w14:solidFill>
              <w14:schemeClr w14:val="tx1"/>
            </w14:solidFill>
          </w14:textFill>
        </w:rPr>
      </w:pPr>
    </w:p>
    <w:p w14:paraId="63C591EC">
      <w:pPr>
        <w:pStyle w:val="6"/>
        <w:spacing w:line="360" w:lineRule="auto"/>
        <w:rPr>
          <w:rStyle w:val="45"/>
          <w:rFonts w:ascii="宋体" w:hAnsi="宋体" w:eastAsia="宋体" w:cs="宋体"/>
          <w:b/>
          <w:bCs/>
          <w:color w:val="000000" w:themeColor="text1"/>
          <w:highlight w:val="none"/>
          <w:u w:val="single"/>
          <w14:textFill>
            <w14:solidFill>
              <w14:schemeClr w14:val="tx1"/>
            </w14:solidFill>
          </w14:textFill>
        </w:rPr>
      </w:pPr>
    </w:p>
    <w:p w14:paraId="3B825F42">
      <w:pPr>
        <w:pStyle w:val="6"/>
        <w:spacing w:line="360" w:lineRule="auto"/>
        <w:rPr>
          <w:rStyle w:val="45"/>
          <w:rFonts w:ascii="宋体" w:hAnsi="宋体" w:eastAsia="宋体" w:cs="宋体"/>
          <w:b/>
          <w:bCs/>
          <w:color w:val="000000" w:themeColor="text1"/>
          <w:highlight w:val="none"/>
          <w:u w:val="single"/>
          <w14:textFill>
            <w14:solidFill>
              <w14:schemeClr w14:val="tx1"/>
            </w14:solidFill>
          </w14:textFill>
        </w:rPr>
      </w:pPr>
    </w:p>
    <w:p w14:paraId="7E84B2E6">
      <w:pPr>
        <w:pStyle w:val="6"/>
        <w:spacing w:line="360" w:lineRule="auto"/>
        <w:rPr>
          <w:rStyle w:val="45"/>
          <w:rFonts w:ascii="宋体" w:hAnsi="宋体" w:eastAsia="宋体" w:cs="宋体"/>
          <w:b/>
          <w:bCs/>
          <w:color w:val="000000" w:themeColor="text1"/>
          <w:highlight w:val="none"/>
          <w:u w:val="single"/>
          <w14:textFill>
            <w14:solidFill>
              <w14:schemeClr w14:val="tx1"/>
            </w14:solidFill>
          </w14:textFill>
        </w:rPr>
      </w:pPr>
    </w:p>
    <w:p w14:paraId="51C3C720">
      <w:pPr>
        <w:pStyle w:val="6"/>
        <w:spacing w:line="360" w:lineRule="auto"/>
        <w:rPr>
          <w:rStyle w:val="45"/>
          <w:rFonts w:ascii="宋体" w:hAnsi="宋体" w:eastAsia="宋体" w:cs="宋体"/>
          <w:b/>
          <w:bCs/>
          <w:color w:val="000000" w:themeColor="text1"/>
          <w:highlight w:val="none"/>
          <w:u w:val="single"/>
          <w14:textFill>
            <w14:solidFill>
              <w14:schemeClr w14:val="tx1"/>
            </w14:solidFill>
          </w14:textFill>
        </w:rPr>
      </w:pPr>
    </w:p>
    <w:p w14:paraId="786207CB">
      <w:pPr>
        <w:pStyle w:val="6"/>
        <w:spacing w:line="360" w:lineRule="auto"/>
        <w:rPr>
          <w:rStyle w:val="45"/>
          <w:rFonts w:ascii="宋体" w:hAnsi="宋体" w:eastAsia="宋体" w:cs="宋体"/>
          <w:b/>
          <w:bCs/>
          <w:color w:val="000000" w:themeColor="text1"/>
          <w:highlight w:val="none"/>
          <w:u w:val="single"/>
          <w14:textFill>
            <w14:solidFill>
              <w14:schemeClr w14:val="tx1"/>
            </w14:solidFill>
          </w14:textFill>
        </w:rPr>
      </w:pPr>
    </w:p>
    <w:p w14:paraId="6B51C8AD">
      <w:pPr>
        <w:widowControl/>
        <w:spacing w:line="360" w:lineRule="auto"/>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响应文件目录</w:t>
      </w:r>
    </w:p>
    <w:p w14:paraId="16C061E8">
      <w:pPr>
        <w:widowControl/>
        <w:numPr>
          <w:ilvl w:val="0"/>
          <w:numId w:val="0"/>
        </w:numPr>
        <w:spacing w:line="360" w:lineRule="auto"/>
        <w:jc w:val="left"/>
        <w:rPr>
          <w:rFonts w:hint="eastAsia" w:ascii="宋体" w:hAnsi="宋体"/>
          <w:color w:val="000000" w:themeColor="text1"/>
          <w:kern w:val="0"/>
          <w:sz w:val="24"/>
          <w:szCs w:val="24"/>
          <w:highlight w:val="none"/>
          <w14:textFill>
            <w14:solidFill>
              <w14:schemeClr w14:val="tx1"/>
            </w14:solidFill>
          </w14:textFill>
        </w:rPr>
      </w:pPr>
      <w:r>
        <w:rPr>
          <w:rFonts w:hint="eastAsia" w:ascii="宋体" w:hAnsi="宋体" w:eastAsia="宋体" w:cs="Times New Roman"/>
          <w:color w:val="000000" w:themeColor="text1"/>
          <w:kern w:val="0"/>
          <w:sz w:val="24"/>
          <w:szCs w:val="24"/>
          <w:highlight w:val="none"/>
          <w:lang w:val="en-US" w:eastAsia="en-US" w:bidi="ar-SA"/>
          <w14:textFill>
            <w14:solidFill>
              <w14:schemeClr w14:val="tx1"/>
            </w14:solidFill>
          </w14:textFill>
        </w:rPr>
        <w:t>一、</w:t>
      </w:r>
      <w:r>
        <w:rPr>
          <w:rFonts w:hint="eastAsia" w:ascii="宋体" w:hAnsi="宋体"/>
          <w:color w:val="000000" w:themeColor="text1"/>
          <w:kern w:val="0"/>
          <w:sz w:val="24"/>
          <w:szCs w:val="24"/>
          <w:highlight w:val="none"/>
          <w14:textFill>
            <w14:solidFill>
              <w14:schemeClr w14:val="tx1"/>
            </w14:solidFill>
          </w14:textFill>
        </w:rPr>
        <w:t xml:space="preserve">投标函 </w:t>
      </w:r>
    </w:p>
    <w:p w14:paraId="374FCA34">
      <w:pPr>
        <w:widowControl/>
        <w:numPr>
          <w:ilvl w:val="0"/>
          <w:numId w:val="0"/>
        </w:numPr>
        <w:spacing w:line="360" w:lineRule="auto"/>
        <w:jc w:val="left"/>
        <w:rPr>
          <w:rFonts w:hint="eastAsia" w:ascii="宋体" w:hAnsi="宋体"/>
          <w:color w:val="000000" w:themeColor="text1"/>
          <w:kern w:val="0"/>
          <w:sz w:val="24"/>
          <w:szCs w:val="24"/>
          <w:highlight w:val="none"/>
          <w14:textFill>
            <w14:solidFill>
              <w14:schemeClr w14:val="tx1"/>
            </w14:solidFill>
          </w14:textFill>
        </w:rPr>
      </w:pPr>
      <w:r>
        <w:rPr>
          <w:rFonts w:hint="eastAsia" w:ascii="宋体" w:hAnsi="宋体" w:eastAsia="宋体" w:cs="Times New Roman"/>
          <w:color w:val="000000" w:themeColor="text1"/>
          <w:kern w:val="0"/>
          <w:sz w:val="24"/>
          <w:szCs w:val="24"/>
          <w:highlight w:val="none"/>
          <w:lang w:val="en-US" w:eastAsia="en-US" w:bidi="ar-SA"/>
          <w14:textFill>
            <w14:solidFill>
              <w14:schemeClr w14:val="tx1"/>
            </w14:solidFill>
          </w14:textFill>
        </w:rPr>
        <w:t>二、</w:t>
      </w:r>
      <w:r>
        <w:rPr>
          <w:rFonts w:hint="eastAsia" w:ascii="宋体" w:hAnsi="宋体"/>
          <w:color w:val="000000" w:themeColor="text1"/>
          <w:kern w:val="0"/>
          <w:sz w:val="24"/>
          <w:szCs w:val="24"/>
          <w:highlight w:val="none"/>
          <w:lang w:eastAsia="zh-CN"/>
          <w14:textFill>
            <w14:solidFill>
              <w14:schemeClr w14:val="tx1"/>
            </w14:solidFill>
          </w14:textFill>
        </w:rPr>
        <w:t>自查表</w:t>
      </w:r>
    </w:p>
    <w:p w14:paraId="57B017D4">
      <w:pPr>
        <w:widowControl/>
        <w:spacing w:line="360" w:lineRule="auto"/>
        <w:jc w:val="left"/>
        <w:rPr>
          <w:rFonts w:hint="eastAsia" w:ascii="宋体" w:hAnsi="宋体" w:eastAsia="宋体"/>
          <w:color w:val="000000" w:themeColor="text1"/>
          <w:kern w:val="0"/>
          <w:sz w:val="24"/>
          <w:szCs w:val="24"/>
          <w:highlight w:val="none"/>
          <w:lang w:eastAsia="zh-CN"/>
          <w14:textFill>
            <w14:solidFill>
              <w14:schemeClr w14:val="tx1"/>
            </w14:solidFill>
          </w14:textFill>
        </w:rPr>
      </w:pPr>
      <w:r>
        <w:rPr>
          <w:rFonts w:hint="eastAsia" w:ascii="宋体" w:hAnsi="宋体"/>
          <w:color w:val="000000" w:themeColor="text1"/>
          <w:kern w:val="0"/>
          <w:sz w:val="24"/>
          <w:szCs w:val="24"/>
          <w:highlight w:val="none"/>
          <w:lang w:eastAsia="zh-CN"/>
          <w14:textFill>
            <w14:solidFill>
              <w14:schemeClr w14:val="tx1"/>
            </w14:solidFill>
          </w14:textFill>
        </w:rPr>
        <w:t>三</w:t>
      </w:r>
      <w:r>
        <w:rPr>
          <w:rFonts w:hint="eastAsia" w:ascii="宋体" w:hAnsi="宋体"/>
          <w:color w:val="000000" w:themeColor="text1"/>
          <w:kern w:val="0"/>
          <w:sz w:val="24"/>
          <w:szCs w:val="24"/>
          <w:highlight w:val="none"/>
          <w14:textFill>
            <w14:solidFill>
              <w14:schemeClr w14:val="tx1"/>
            </w14:solidFill>
          </w14:textFill>
        </w:rPr>
        <w:t>、</w:t>
      </w:r>
      <w:r>
        <w:rPr>
          <w:rFonts w:hint="eastAsia" w:ascii="宋体" w:hAnsi="宋体"/>
          <w:color w:val="000000" w:themeColor="text1"/>
          <w:kern w:val="0"/>
          <w:sz w:val="24"/>
          <w:szCs w:val="24"/>
          <w:highlight w:val="none"/>
          <w:lang w:eastAsia="zh-CN"/>
          <w14:textFill>
            <w14:solidFill>
              <w14:schemeClr w14:val="tx1"/>
            </w14:solidFill>
          </w14:textFill>
        </w:rPr>
        <w:t>开标一览表（项目报价表）</w:t>
      </w:r>
    </w:p>
    <w:p w14:paraId="10C1C861">
      <w:pPr>
        <w:widowControl/>
        <w:spacing w:line="360" w:lineRule="auto"/>
        <w:jc w:val="left"/>
        <w:rPr>
          <w:rFonts w:hint="eastAsia" w:ascii="宋体" w:hAnsi="宋体"/>
          <w:color w:val="000000" w:themeColor="text1"/>
          <w:kern w:val="0"/>
          <w:sz w:val="24"/>
          <w:szCs w:val="24"/>
          <w:highlight w:val="none"/>
          <w14:textFill>
            <w14:solidFill>
              <w14:schemeClr w14:val="tx1"/>
            </w14:solidFill>
          </w14:textFill>
        </w:rPr>
      </w:pPr>
      <w:r>
        <w:rPr>
          <w:rFonts w:hint="eastAsia" w:ascii="宋体" w:hAnsi="宋体"/>
          <w:color w:val="000000" w:themeColor="text1"/>
          <w:kern w:val="0"/>
          <w:sz w:val="24"/>
          <w:szCs w:val="24"/>
          <w:highlight w:val="none"/>
          <w14:textFill>
            <w14:solidFill>
              <w14:schemeClr w14:val="tx1"/>
            </w14:solidFill>
          </w14:textFill>
        </w:rPr>
        <w:t xml:space="preserve">四、法定代表人证明书 </w:t>
      </w:r>
    </w:p>
    <w:p w14:paraId="11836916">
      <w:pPr>
        <w:widowControl/>
        <w:spacing w:line="360" w:lineRule="auto"/>
        <w:jc w:val="left"/>
        <w:rPr>
          <w:rFonts w:hint="eastAsia" w:ascii="宋体" w:hAnsi="宋体"/>
          <w:color w:val="000000" w:themeColor="text1"/>
          <w:kern w:val="0"/>
          <w:sz w:val="24"/>
          <w:szCs w:val="24"/>
          <w:highlight w:val="none"/>
          <w14:textFill>
            <w14:solidFill>
              <w14:schemeClr w14:val="tx1"/>
            </w14:solidFill>
          </w14:textFill>
        </w:rPr>
      </w:pPr>
      <w:r>
        <w:rPr>
          <w:rFonts w:hint="eastAsia" w:ascii="宋体" w:hAnsi="宋体"/>
          <w:color w:val="000000" w:themeColor="text1"/>
          <w:kern w:val="0"/>
          <w:sz w:val="24"/>
          <w:szCs w:val="24"/>
          <w:highlight w:val="none"/>
          <w14:textFill>
            <w14:solidFill>
              <w14:schemeClr w14:val="tx1"/>
            </w14:solidFill>
          </w14:textFill>
        </w:rPr>
        <w:t xml:space="preserve">五、法定代表人授权书 </w:t>
      </w:r>
    </w:p>
    <w:p w14:paraId="09E29801">
      <w:pPr>
        <w:widowControl/>
        <w:spacing w:line="360" w:lineRule="auto"/>
        <w:jc w:val="left"/>
        <w:rPr>
          <w:rFonts w:hint="eastAsia" w:ascii="宋体" w:hAnsi="宋体"/>
          <w:color w:val="000000" w:themeColor="text1"/>
          <w:kern w:val="0"/>
          <w:sz w:val="24"/>
          <w:szCs w:val="24"/>
          <w:highlight w:val="none"/>
          <w14:textFill>
            <w14:solidFill>
              <w14:schemeClr w14:val="tx1"/>
            </w14:solidFill>
          </w14:textFill>
        </w:rPr>
      </w:pPr>
      <w:r>
        <w:rPr>
          <w:rFonts w:hint="eastAsia" w:ascii="宋体" w:hAnsi="宋体"/>
          <w:color w:val="000000" w:themeColor="text1"/>
          <w:kern w:val="0"/>
          <w:sz w:val="24"/>
          <w:szCs w:val="24"/>
          <w:highlight w:val="none"/>
          <w14:textFill>
            <w14:solidFill>
              <w14:schemeClr w14:val="tx1"/>
            </w14:solidFill>
          </w14:textFill>
        </w:rPr>
        <w:t xml:space="preserve">六、提供具有独立承担民事责任的能力的证明材料 </w:t>
      </w:r>
    </w:p>
    <w:p w14:paraId="68DE59A8">
      <w:pPr>
        <w:widowControl/>
        <w:spacing w:line="360" w:lineRule="auto"/>
        <w:jc w:val="left"/>
        <w:rPr>
          <w:rFonts w:hint="eastAsia" w:ascii="宋体" w:hAnsi="宋体"/>
          <w:color w:val="000000" w:themeColor="text1"/>
          <w:kern w:val="0"/>
          <w:sz w:val="24"/>
          <w:szCs w:val="24"/>
          <w:highlight w:val="none"/>
          <w14:textFill>
            <w14:solidFill>
              <w14:schemeClr w14:val="tx1"/>
            </w14:solidFill>
          </w14:textFill>
        </w:rPr>
      </w:pPr>
      <w:r>
        <w:rPr>
          <w:rFonts w:hint="eastAsia" w:ascii="宋体" w:hAnsi="宋体"/>
          <w:color w:val="000000" w:themeColor="text1"/>
          <w:kern w:val="0"/>
          <w:sz w:val="24"/>
          <w:szCs w:val="24"/>
          <w:highlight w:val="none"/>
          <w14:textFill>
            <w14:solidFill>
              <w14:schemeClr w14:val="tx1"/>
            </w14:solidFill>
          </w14:textFill>
        </w:rPr>
        <w:t xml:space="preserve">七、信用信息查询证明材料 </w:t>
      </w:r>
    </w:p>
    <w:p w14:paraId="4F1560E9">
      <w:pPr>
        <w:widowControl/>
        <w:spacing w:line="360" w:lineRule="auto"/>
        <w:jc w:val="left"/>
        <w:rPr>
          <w:rFonts w:hint="eastAsia" w:ascii="宋体" w:hAnsi="宋体" w:eastAsia="宋体"/>
          <w:color w:val="000000" w:themeColor="text1"/>
          <w:kern w:val="0"/>
          <w:sz w:val="24"/>
          <w:szCs w:val="24"/>
          <w:highlight w:val="none"/>
          <w:lang w:eastAsia="zh-CN"/>
          <w14:textFill>
            <w14:solidFill>
              <w14:schemeClr w14:val="tx1"/>
            </w14:solidFill>
          </w14:textFill>
        </w:rPr>
      </w:pPr>
      <w:r>
        <w:rPr>
          <w:rFonts w:hint="eastAsia" w:ascii="宋体" w:hAnsi="宋体"/>
          <w:color w:val="000000" w:themeColor="text1"/>
          <w:kern w:val="0"/>
          <w:sz w:val="24"/>
          <w:szCs w:val="24"/>
          <w:highlight w:val="none"/>
          <w14:textFill>
            <w14:solidFill>
              <w14:schemeClr w14:val="tx1"/>
            </w14:solidFill>
          </w14:textFill>
        </w:rPr>
        <w:t>八、</w:t>
      </w:r>
      <w:r>
        <w:rPr>
          <w:rFonts w:hint="eastAsia" w:ascii="宋体" w:hAnsi="宋体"/>
          <w:color w:val="000000" w:themeColor="text1"/>
          <w:kern w:val="0"/>
          <w:sz w:val="24"/>
          <w:szCs w:val="24"/>
          <w:highlight w:val="none"/>
          <w:lang w:eastAsia="zh-CN"/>
          <w14:textFill>
            <w14:solidFill>
              <w14:schemeClr w14:val="tx1"/>
            </w14:solidFill>
          </w14:textFill>
        </w:rPr>
        <w:t>实施方案及实施措施</w:t>
      </w:r>
    </w:p>
    <w:p w14:paraId="1F229F1C">
      <w:pPr>
        <w:widowControl/>
        <w:spacing w:line="360" w:lineRule="auto"/>
        <w:jc w:val="left"/>
        <w:rPr>
          <w:rFonts w:hint="eastAsia" w:ascii="宋体" w:hAnsi="宋体" w:eastAsia="宋体"/>
          <w:color w:val="000000" w:themeColor="text1"/>
          <w:kern w:val="0"/>
          <w:sz w:val="24"/>
          <w:szCs w:val="24"/>
          <w:highlight w:val="none"/>
          <w:lang w:eastAsia="zh-CN"/>
          <w14:textFill>
            <w14:solidFill>
              <w14:schemeClr w14:val="tx1"/>
            </w14:solidFill>
          </w14:textFill>
        </w:rPr>
      </w:pPr>
      <w:r>
        <w:rPr>
          <w:rFonts w:hint="eastAsia" w:ascii="宋体" w:hAnsi="宋体"/>
          <w:color w:val="000000" w:themeColor="text1"/>
          <w:kern w:val="0"/>
          <w:sz w:val="24"/>
          <w:szCs w:val="24"/>
          <w:highlight w:val="none"/>
          <w14:textFill>
            <w14:solidFill>
              <w14:schemeClr w14:val="tx1"/>
            </w14:solidFill>
          </w14:textFill>
        </w:rPr>
        <w:t>九、</w:t>
      </w:r>
      <w:r>
        <w:rPr>
          <w:rFonts w:hint="eastAsia" w:ascii="宋体" w:hAnsi="宋体"/>
          <w:color w:val="000000" w:themeColor="text1"/>
          <w:kern w:val="0"/>
          <w:sz w:val="24"/>
          <w:szCs w:val="24"/>
          <w:highlight w:val="none"/>
          <w:lang w:eastAsia="zh-CN"/>
          <w14:textFill>
            <w14:solidFill>
              <w14:schemeClr w14:val="tx1"/>
            </w14:solidFill>
          </w14:textFill>
        </w:rPr>
        <w:t>投标人业绩情况</w:t>
      </w:r>
    </w:p>
    <w:p w14:paraId="5B758A5E">
      <w:pPr>
        <w:widowControl/>
        <w:spacing w:line="360" w:lineRule="auto"/>
        <w:jc w:val="left"/>
        <w:rPr>
          <w:rFonts w:hint="eastAsia" w:ascii="宋体" w:hAnsi="宋体"/>
          <w:strike w:val="0"/>
          <w:dstrike w:val="0"/>
          <w:color w:val="000000" w:themeColor="text1"/>
          <w:kern w:val="0"/>
          <w:sz w:val="24"/>
          <w:szCs w:val="24"/>
          <w:highlight w:val="none"/>
          <w14:textFill>
            <w14:solidFill>
              <w14:schemeClr w14:val="tx1"/>
            </w14:solidFill>
          </w14:textFill>
        </w:rPr>
      </w:pPr>
      <w:r>
        <w:rPr>
          <w:rFonts w:hint="eastAsia" w:ascii="宋体" w:hAnsi="宋体"/>
          <w:strike w:val="0"/>
          <w:dstrike w:val="0"/>
          <w:color w:val="000000" w:themeColor="text1"/>
          <w:kern w:val="0"/>
          <w:sz w:val="24"/>
          <w:szCs w:val="24"/>
          <w:highlight w:val="none"/>
          <w14:textFill>
            <w14:solidFill>
              <w14:schemeClr w14:val="tx1"/>
            </w14:solidFill>
          </w14:textFill>
        </w:rPr>
        <w:t>十、投标人体系认证情况</w:t>
      </w:r>
    </w:p>
    <w:p w14:paraId="0E77033B">
      <w:pPr>
        <w:widowControl/>
        <w:spacing w:line="360" w:lineRule="auto"/>
        <w:jc w:val="left"/>
        <w:rPr>
          <w:rFonts w:hint="eastAsia" w:ascii="宋体" w:hAnsi="宋体"/>
          <w:strike w:val="0"/>
          <w:dstrike w:val="0"/>
          <w:color w:val="000000" w:themeColor="text1"/>
          <w:kern w:val="0"/>
          <w:sz w:val="24"/>
          <w:szCs w:val="24"/>
          <w:highlight w:val="none"/>
          <w:lang w:eastAsia="zh-CN"/>
          <w14:textFill>
            <w14:solidFill>
              <w14:schemeClr w14:val="tx1"/>
            </w14:solidFill>
          </w14:textFill>
        </w:rPr>
      </w:pPr>
      <w:r>
        <w:rPr>
          <w:rFonts w:hint="eastAsia" w:ascii="宋体" w:hAnsi="宋体"/>
          <w:strike w:val="0"/>
          <w:dstrike w:val="0"/>
          <w:color w:val="000000" w:themeColor="text1"/>
          <w:kern w:val="0"/>
          <w:sz w:val="24"/>
          <w:szCs w:val="24"/>
          <w:highlight w:val="none"/>
          <w14:textFill>
            <w14:solidFill>
              <w14:schemeClr w14:val="tx1"/>
            </w14:solidFill>
          </w14:textFill>
        </w:rPr>
        <w:t>十一、</w:t>
      </w:r>
      <w:r>
        <w:rPr>
          <w:rFonts w:hint="eastAsia" w:ascii="宋体" w:hAnsi="宋体"/>
          <w:strike w:val="0"/>
          <w:dstrike w:val="0"/>
          <w:color w:val="000000" w:themeColor="text1"/>
          <w:kern w:val="0"/>
          <w:sz w:val="24"/>
          <w:szCs w:val="24"/>
          <w:highlight w:val="none"/>
          <w:lang w:eastAsia="zh-CN"/>
          <w14:textFill>
            <w14:solidFill>
              <w14:schemeClr w14:val="tx1"/>
            </w14:solidFill>
          </w14:textFill>
        </w:rPr>
        <w:t>项目人员安排</w:t>
      </w:r>
    </w:p>
    <w:p w14:paraId="794122B7">
      <w:pPr>
        <w:pStyle w:val="6"/>
        <w:spacing w:line="360" w:lineRule="auto"/>
        <w:rPr>
          <w:rStyle w:val="45"/>
          <w:rFonts w:ascii="宋体" w:hAnsi="宋体" w:eastAsia="宋体" w:cs="宋体"/>
          <w:b/>
          <w:bCs/>
          <w:color w:val="000000" w:themeColor="text1"/>
          <w:highlight w:val="none"/>
          <w:u w:val="single"/>
          <w14:textFill>
            <w14:solidFill>
              <w14:schemeClr w14:val="tx1"/>
            </w14:solidFill>
          </w14:textFill>
        </w:rPr>
      </w:pPr>
    </w:p>
    <w:p w14:paraId="79FB3F0B">
      <w:pPr>
        <w:pStyle w:val="3"/>
        <w:keepLines w:val="0"/>
        <w:tabs>
          <w:tab w:val="left" w:pos="851"/>
        </w:tabs>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sz w:val="21"/>
          <w:szCs w:val="21"/>
          <w:highlight w:val="none"/>
          <w14:textFill>
            <w14:solidFill>
              <w14:schemeClr w14:val="tx1"/>
            </w14:solidFill>
          </w14:textFill>
        </w:rPr>
        <w:br w:type="page"/>
      </w:r>
    </w:p>
    <w:p w14:paraId="10A58668">
      <w:pPr>
        <w:pStyle w:val="3"/>
        <w:keepLines w:val="0"/>
        <w:numPr>
          <w:ilvl w:val="0"/>
          <w:numId w:val="5"/>
        </w:numPr>
        <w:spacing w:line="360" w:lineRule="auto"/>
        <w:ind w:left="0" w:firstLine="0"/>
        <w:rPr>
          <w:rFonts w:hint="eastAsia" w:ascii="宋体" w:hAnsi="宋体"/>
          <w:color w:val="000000" w:themeColor="text1"/>
          <w:kern w:val="0"/>
          <w:sz w:val="24"/>
          <w:szCs w:val="24"/>
          <w:highlight w:val="none"/>
          <w14:textFill>
            <w14:solidFill>
              <w14:schemeClr w14:val="tx1"/>
            </w14:solidFill>
          </w14:textFill>
        </w:rPr>
      </w:pPr>
      <w:r>
        <w:rPr>
          <w:rFonts w:hint="eastAsia" w:ascii="宋体" w:hAnsi="宋体"/>
          <w:b/>
          <w:color w:val="000000" w:themeColor="text1"/>
          <w:kern w:val="0"/>
          <w:sz w:val="24"/>
          <w:szCs w:val="24"/>
          <w:highlight w:val="none"/>
          <w14:textFill>
            <w14:solidFill>
              <w14:schemeClr w14:val="tx1"/>
            </w14:solidFill>
          </w14:textFill>
        </w:rPr>
        <w:t>投标函</w:t>
      </w:r>
      <w:r>
        <w:rPr>
          <w:rFonts w:hint="eastAsia" w:ascii="宋体" w:hAnsi="宋体"/>
          <w:color w:val="000000" w:themeColor="text1"/>
          <w:kern w:val="0"/>
          <w:sz w:val="24"/>
          <w:szCs w:val="24"/>
          <w:highlight w:val="none"/>
          <w14:textFill>
            <w14:solidFill>
              <w14:schemeClr w14:val="tx1"/>
            </w14:solidFill>
          </w14:textFill>
        </w:rPr>
        <w:t xml:space="preserve">： </w:t>
      </w:r>
    </w:p>
    <w:p w14:paraId="1AF6265B">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致：</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广州医科大学附属妇女儿童医疗中心 </w:t>
      </w:r>
    </w:p>
    <w:p w14:paraId="66098435">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你方组织的“</w:t>
      </w:r>
      <w:r>
        <w:rPr>
          <w:rFonts w:hint="eastAsia" w:ascii="宋体" w:hAnsi="宋体" w:eastAsia="宋体" w:cs="宋体"/>
          <w:color w:val="000000" w:themeColor="text1"/>
          <w:sz w:val="21"/>
          <w:szCs w:val="21"/>
          <w:highlight w:val="none"/>
          <w:u w:val="single"/>
          <w14:textFill>
            <w14:solidFill>
              <w14:schemeClr w14:val="tx1"/>
            </w14:solidFill>
          </w14:textFill>
        </w:rPr>
        <w:t>广州医科大学附属妇女儿童医疗中心2025年儿科学术培训班英语教学服务项目线下遴选</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公告</w:t>
      </w:r>
      <w:r>
        <w:rPr>
          <w:rFonts w:hint="eastAsia" w:ascii="宋体" w:hAnsi="宋体" w:eastAsia="宋体" w:cs="宋体"/>
          <w:color w:val="000000" w:themeColor="text1"/>
          <w:kern w:val="0"/>
          <w:sz w:val="21"/>
          <w:szCs w:val="21"/>
          <w:highlight w:val="none"/>
          <w14:textFill>
            <w14:solidFill>
              <w14:schemeClr w14:val="tx1"/>
            </w14:solidFill>
          </w14:textFill>
        </w:rPr>
        <w:t xml:space="preserve">”项目的遴选，我方愿参与投标。 </w:t>
      </w:r>
    </w:p>
    <w:p w14:paraId="122F325A">
      <w:pPr>
        <w:widowControl/>
        <w:spacing w:line="360" w:lineRule="auto"/>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我方确认收到贵方提供的“</w:t>
      </w:r>
      <w:r>
        <w:rPr>
          <w:rFonts w:hint="eastAsia" w:ascii="宋体" w:hAnsi="宋体" w:eastAsia="宋体" w:cs="宋体"/>
          <w:color w:val="000000" w:themeColor="text1"/>
          <w:sz w:val="21"/>
          <w:szCs w:val="21"/>
          <w:highlight w:val="none"/>
          <w:u w:val="single"/>
          <w14:textFill>
            <w14:solidFill>
              <w14:schemeClr w14:val="tx1"/>
            </w14:solidFill>
          </w14:textFill>
        </w:rPr>
        <w:t>广州医科大学附属妇女儿童医疗中心2025年儿科学术培训班英语教学服务项目采购</w:t>
      </w:r>
      <w:r>
        <w:rPr>
          <w:rFonts w:hint="eastAsia" w:ascii="宋体" w:hAnsi="宋体" w:cs="宋体"/>
          <w:color w:val="000000" w:themeColor="text1"/>
          <w:sz w:val="21"/>
          <w:szCs w:val="21"/>
          <w:highlight w:val="none"/>
          <w:u w:val="single"/>
          <w:lang w:val="en-US" w:eastAsia="zh-CN"/>
          <w14:textFill>
            <w14:solidFill>
              <w14:schemeClr w14:val="tx1"/>
            </w14:solidFill>
          </w14:textFill>
        </w:rPr>
        <w:t>服务</w:t>
      </w:r>
      <w:r>
        <w:rPr>
          <w:rFonts w:hint="eastAsia" w:ascii="宋体" w:hAnsi="宋体" w:eastAsia="宋体" w:cs="宋体"/>
          <w:color w:val="000000" w:themeColor="text1"/>
          <w:kern w:val="0"/>
          <w:sz w:val="21"/>
          <w:szCs w:val="21"/>
          <w:highlight w:val="none"/>
          <w14:textFill>
            <w14:solidFill>
              <w14:schemeClr w14:val="tx1"/>
            </w14:solidFill>
          </w14:textFill>
        </w:rPr>
        <w:t xml:space="preserve">”项目的遴选文件的全部内容。 </w:t>
      </w:r>
    </w:p>
    <w:p w14:paraId="5393AFF7">
      <w:pPr>
        <w:widowControl/>
        <w:spacing w:line="360" w:lineRule="auto"/>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我方在参与遴选前已详细研究了遴选文件的所有内容以及有关附件，我方完全明白并认为此遴选文件没有倾向性，也不存在排斥潜在投标人的内容，我方同意遴选文件的相关条款，放弃对遴选文件提出误解和质疑的一切权力。 </w:t>
      </w:r>
    </w:p>
    <w:p w14:paraId="37467BA5">
      <w:pPr>
        <w:widowControl/>
        <w:spacing w:line="360" w:lineRule="auto"/>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u w:val="single"/>
          <w14:textFill>
            <w14:solidFill>
              <w14:schemeClr w14:val="tx1"/>
            </w14:solidFill>
          </w14:textFill>
        </w:rPr>
        <w:t>(投标人名称)</w:t>
      </w:r>
      <w:r>
        <w:rPr>
          <w:rFonts w:hint="eastAsia" w:ascii="宋体" w:hAnsi="宋体" w:eastAsia="宋体" w:cs="宋体"/>
          <w:color w:val="000000" w:themeColor="text1"/>
          <w:kern w:val="0"/>
          <w:sz w:val="21"/>
          <w:szCs w:val="21"/>
          <w:highlight w:val="none"/>
          <w14:textFill>
            <w14:solidFill>
              <w14:schemeClr w14:val="tx1"/>
            </w14:solidFill>
          </w14:textFill>
        </w:rPr>
        <w:t>作为投标人正式授权</w:t>
      </w:r>
      <w:r>
        <w:rPr>
          <w:rFonts w:hint="eastAsia" w:ascii="宋体" w:hAnsi="宋体" w:eastAsia="宋体" w:cs="宋体"/>
          <w:color w:val="000000" w:themeColor="text1"/>
          <w:kern w:val="0"/>
          <w:sz w:val="21"/>
          <w:szCs w:val="21"/>
          <w:highlight w:val="none"/>
          <w:u w:val="single"/>
          <w14:textFill>
            <w14:solidFill>
              <w14:schemeClr w14:val="tx1"/>
            </w14:solidFill>
          </w14:textFill>
        </w:rPr>
        <w:t>(授权代表全名,职务)</w:t>
      </w:r>
      <w:r>
        <w:rPr>
          <w:rFonts w:hint="eastAsia" w:ascii="宋体" w:hAnsi="宋体" w:eastAsia="宋体" w:cs="宋体"/>
          <w:color w:val="000000" w:themeColor="text1"/>
          <w:kern w:val="0"/>
          <w:sz w:val="21"/>
          <w:szCs w:val="21"/>
          <w:highlight w:val="none"/>
          <w14:textFill>
            <w14:solidFill>
              <w14:schemeClr w14:val="tx1"/>
            </w14:solidFill>
          </w14:textFill>
        </w:rPr>
        <w:t xml:space="preserve">代表我方全权处理有关本项目的一切事宜。 </w:t>
      </w:r>
    </w:p>
    <w:p w14:paraId="067A16AC">
      <w:pPr>
        <w:widowControl/>
        <w:spacing w:line="360" w:lineRule="auto"/>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我方已完全明白遴选文件的所有条款要求，并申明如下： </w:t>
      </w:r>
    </w:p>
    <w:p w14:paraId="671871BB">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（一）按遴选文件提供的相关服务的投标总价详见《开标一览表》。 </w:t>
      </w:r>
    </w:p>
    <w:p w14:paraId="68B94BE0">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二）本遴选文件的有效期为从提交投标（响应）文件的截止之日起90天。如中标，有效期将延至合同终止日为止。在此提交的资格证明文件均至投标截止日有效，如有在投标有效期内失效的，我方承诺在中标后补齐一切手续，保证所有资格证明文件能在签订采购合同时直至采购合同终止日有效。 </w:t>
      </w:r>
    </w:p>
    <w:p w14:paraId="3E1B10F1">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（三）我方愿意向贵方提供任何与本项报价有关的数据、情况和技术资料。若贵方需要，我方愿意提供我方作出的一切承诺的证明材料。</w:t>
      </w:r>
    </w:p>
    <w:p w14:paraId="1E2518BD">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（四）我方具有依法缴纳税收和社会保障资金的良好记录。</w:t>
      </w:r>
    </w:p>
    <w:p w14:paraId="020341D3">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（五）我方具有良好的商业信誉和健全的财务会计制度。</w:t>
      </w:r>
    </w:p>
    <w:p w14:paraId="3C55D5A1">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（六）我方具有履行合同所必须的设备和专业技术能力。 </w:t>
      </w:r>
    </w:p>
    <w:p w14:paraId="222DF6C3">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（七）我方如果中标，将保证履行遴选文件及有关附件中的全部责任和义务，按质、按量、按期完成《采购需求》及项目合同书中的全部任务。 </w:t>
      </w:r>
    </w:p>
    <w:p w14:paraId="16C20C79">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（八）我方作为法律、财务和运作上独立于采购人的投标人，在此保证所提交的所有文件和全部说明是真实的和正确的。 </w:t>
      </w:r>
    </w:p>
    <w:p w14:paraId="15FCA0B4">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（九）我方承诺不以联合体方式进行投标，承诺中标后不转包本项目。  </w:t>
      </w:r>
    </w:p>
    <w:p w14:paraId="5963088B">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（十）我方与其他投标人不存在法定代表人或单位负责人为同一人或者存在直接控股、管理关系。 </w:t>
      </w:r>
    </w:p>
    <w:p w14:paraId="63AB8A52">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（十一）我方承诺未为本项目提供整体设计、规范编制或者项目管理、监理、检测等服务，不得再参加该采购项目的其他采购活动。 </w:t>
      </w:r>
    </w:p>
    <w:p w14:paraId="0A779B70">
      <w:pPr>
        <w:pStyle w:val="68"/>
        <w:spacing w:line="360" w:lineRule="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（十二）我方未被列入 “信用中国”网站(www.creditchina.gov.cn)“记录失信被执行人或重大税收违法失信主体或政府采购严重违法失信行为”记录名单；不处于中国政府采购网(www.ccgp.gov.cn)“政府采购严重违法失信行为信息记录”中的禁止参加政府采购活动期间。 </w:t>
      </w:r>
    </w:p>
    <w:p w14:paraId="339BBB8B">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（十</w:t>
      </w:r>
      <w:r>
        <w:rPr>
          <w:rFonts w:hint="eastAsia" w:ascii="宋体" w:hAnsi="宋体" w:cs="宋体"/>
          <w:color w:val="000000" w:themeColor="text1"/>
          <w:kern w:val="0"/>
          <w:sz w:val="21"/>
          <w:szCs w:val="21"/>
          <w:highlight w:val="none"/>
          <w:lang w:eastAsia="zh-CN"/>
          <w14:textFill>
            <w14:solidFill>
              <w14:schemeClr w14:val="tx1"/>
            </w14:solidFill>
          </w14:textFill>
        </w:rPr>
        <w:t>三</w:t>
      </w:r>
      <w:r>
        <w:rPr>
          <w:rFonts w:hint="eastAsia" w:ascii="宋体" w:hAnsi="宋体" w:eastAsia="宋体" w:cs="宋体"/>
          <w:color w:val="000000" w:themeColor="text1"/>
          <w:kern w:val="0"/>
          <w:sz w:val="21"/>
          <w:szCs w:val="21"/>
          <w:highlight w:val="none"/>
          <w14:textFill>
            <w14:solidFill>
              <w14:schemeClr w14:val="tx1"/>
            </w14:solidFill>
          </w14:textFill>
        </w:rPr>
        <w:t xml:space="preserve">）我方承诺如下： </w:t>
      </w:r>
    </w:p>
    <w:p w14:paraId="795BE4B5">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（1）我方参加本项目前3年内在经营活动中没有</w:t>
      </w:r>
      <w:r>
        <w:rPr>
          <w:rFonts w:hint="eastAsia" w:ascii="宋体" w:hAnsi="宋体" w:cs="宋体"/>
          <w:color w:val="000000" w:themeColor="text1"/>
          <w:kern w:val="0"/>
          <w:sz w:val="21"/>
          <w:szCs w:val="21"/>
          <w:highlight w:val="none"/>
          <w:lang w:eastAsia="zh-CN"/>
          <w14:textFill>
            <w14:solidFill>
              <w14:schemeClr w14:val="tx1"/>
            </w14:solidFill>
          </w14:textFill>
        </w:rPr>
        <w:t>重大</w:t>
      </w:r>
      <w:r>
        <w:rPr>
          <w:rFonts w:hint="eastAsia" w:ascii="宋体" w:hAnsi="宋体" w:eastAsia="宋体" w:cs="宋体"/>
          <w:color w:val="000000" w:themeColor="text1"/>
          <w:kern w:val="0"/>
          <w:sz w:val="21"/>
          <w:szCs w:val="21"/>
          <w:highlight w:val="none"/>
          <w14:textFill>
            <w14:solidFill>
              <w14:schemeClr w14:val="tx1"/>
            </w14:solidFill>
          </w14:textFill>
        </w:rPr>
        <w:t xml:space="preserve">违法记录。 </w:t>
      </w:r>
    </w:p>
    <w:p w14:paraId="080ED18E">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（2）我方符合法律、行政法规规定的其他条件。以上内容如有虚假或与事实不符的，评审委员会可将我方做无效投标处理，我方愿意承担相应的法律责任。 </w:t>
      </w:r>
    </w:p>
    <w:p w14:paraId="6AE1954A">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（十</w:t>
      </w:r>
      <w:r>
        <w:rPr>
          <w:rFonts w:hint="eastAsia" w:ascii="宋体" w:hAnsi="宋体" w:cs="宋体"/>
          <w:color w:val="000000" w:themeColor="text1"/>
          <w:kern w:val="0"/>
          <w:sz w:val="21"/>
          <w:szCs w:val="21"/>
          <w:highlight w:val="none"/>
          <w:lang w:eastAsia="zh-CN"/>
          <w14:textFill>
            <w14:solidFill>
              <w14:schemeClr w14:val="tx1"/>
            </w14:solidFill>
          </w14:textFill>
        </w:rPr>
        <w:t>四</w:t>
      </w:r>
      <w:r>
        <w:rPr>
          <w:rFonts w:hint="eastAsia" w:ascii="宋体" w:hAnsi="宋体" w:eastAsia="宋体" w:cs="宋体"/>
          <w:color w:val="000000" w:themeColor="text1"/>
          <w:kern w:val="0"/>
          <w:sz w:val="21"/>
          <w:szCs w:val="21"/>
          <w:highlight w:val="none"/>
          <w14:textFill>
            <w14:solidFill>
              <w14:schemeClr w14:val="tx1"/>
            </w14:solidFill>
          </w14:textFill>
        </w:rPr>
        <w:t>）我方已按要求获取本项目遴选文件。</w:t>
      </w:r>
    </w:p>
    <w:p w14:paraId="61BDBA4D">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（十</w:t>
      </w:r>
      <w:r>
        <w:rPr>
          <w:rFonts w:hint="eastAsia" w:ascii="宋体" w:hAnsi="宋体" w:cs="宋体"/>
          <w:color w:val="000000" w:themeColor="text1"/>
          <w:kern w:val="0"/>
          <w:sz w:val="21"/>
          <w:szCs w:val="21"/>
          <w:highlight w:val="none"/>
          <w:lang w:eastAsia="zh-CN"/>
          <w14:textFill>
            <w14:solidFill>
              <w14:schemeClr w14:val="tx1"/>
            </w14:solidFill>
          </w14:textFill>
        </w:rPr>
        <w:t>五</w:t>
      </w:r>
      <w:r>
        <w:rPr>
          <w:rFonts w:hint="eastAsia" w:ascii="宋体" w:hAnsi="宋体" w:eastAsia="宋体" w:cs="宋体"/>
          <w:color w:val="000000" w:themeColor="text1"/>
          <w:kern w:val="0"/>
          <w:sz w:val="21"/>
          <w:szCs w:val="21"/>
          <w:highlight w:val="none"/>
          <w14:textFill>
            <w14:solidFill>
              <w14:schemeClr w14:val="tx1"/>
            </w14:solidFill>
          </w14:textFill>
        </w:rPr>
        <w:t xml:space="preserve">）我方对在本函及投标文件中所作的所有承诺承担法律责任。 </w:t>
      </w:r>
    </w:p>
    <w:p w14:paraId="6D3B629D">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（十</w:t>
      </w:r>
      <w:r>
        <w:rPr>
          <w:rFonts w:hint="eastAsia" w:ascii="宋体" w:hAnsi="宋体" w:cs="宋体"/>
          <w:color w:val="000000" w:themeColor="text1"/>
          <w:kern w:val="0"/>
          <w:sz w:val="21"/>
          <w:szCs w:val="21"/>
          <w:highlight w:val="none"/>
          <w:lang w:eastAsia="zh-CN"/>
          <w14:textFill>
            <w14:solidFill>
              <w14:schemeClr w14:val="tx1"/>
            </w14:solidFill>
          </w14:textFill>
        </w:rPr>
        <w:t>六</w:t>
      </w:r>
      <w:r>
        <w:rPr>
          <w:rFonts w:hint="eastAsia" w:ascii="宋体" w:hAnsi="宋体" w:eastAsia="宋体" w:cs="宋体"/>
          <w:color w:val="000000" w:themeColor="text1"/>
          <w:kern w:val="0"/>
          <w:sz w:val="21"/>
          <w:szCs w:val="21"/>
          <w:highlight w:val="none"/>
          <w14:textFill>
            <w14:solidFill>
              <w14:schemeClr w14:val="tx1"/>
            </w14:solidFill>
          </w14:textFill>
        </w:rPr>
        <w:t xml:space="preserve">）所有与本项目有关的函件请发往下列地址： </w:t>
      </w:r>
    </w:p>
    <w:p w14:paraId="33A4EF39">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地 址：__________________邮政编码：__________________ </w:t>
      </w:r>
    </w:p>
    <w:p w14:paraId="2C13476D">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电 话：__________________ </w:t>
      </w:r>
    </w:p>
    <w:p w14:paraId="41536929">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传 真：__________________ </w:t>
      </w:r>
    </w:p>
    <w:p w14:paraId="53C57DED">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代表姓名：__________________职 务：__________________ </w:t>
      </w:r>
    </w:p>
    <w:p w14:paraId="460D70E6">
      <w:pPr>
        <w:widowControl/>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投标人法定代表人（或法定代表人授权代表）签字或盖章：__________________ </w:t>
      </w:r>
    </w:p>
    <w:p w14:paraId="39AAE081">
      <w:pPr>
        <w:widowControl/>
        <w:spacing w:line="360" w:lineRule="auto"/>
        <w:jc w:val="righ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投标人名称（盖章）：__________________ </w:t>
      </w:r>
    </w:p>
    <w:p w14:paraId="0C6D2A9E">
      <w:pPr>
        <w:widowControl/>
        <w:spacing w:line="360" w:lineRule="auto"/>
        <w:jc w:val="righ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日期： 年 月 日</w:t>
      </w:r>
    </w:p>
    <w:p w14:paraId="0BF39FC2">
      <w:pPr>
        <w:widowControl/>
        <w:spacing w:line="360" w:lineRule="auto"/>
        <w:jc w:val="left"/>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 xml:space="preserve"> </w:t>
      </w:r>
    </w:p>
    <w:p w14:paraId="2A7B7399">
      <w:pPr>
        <w:widowControl/>
        <w:spacing w:line="360" w:lineRule="auto"/>
        <w:jc w:val="left"/>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 xml:space="preserve"> </w:t>
      </w:r>
    </w:p>
    <w:p w14:paraId="7BC755A2">
      <w:pPr>
        <w:widowControl/>
        <w:spacing w:line="360" w:lineRule="auto"/>
        <w:jc w:val="left"/>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 xml:space="preserve"> </w:t>
      </w:r>
    </w:p>
    <w:p w14:paraId="7A3B78E1">
      <w:pPr>
        <w:rPr>
          <w:rFonts w:hint="eastAsia" w:ascii="宋体" w:hAnsi="宋体"/>
          <w:b/>
          <w:color w:val="000000" w:themeColor="text1"/>
          <w:kern w:val="0"/>
          <w:sz w:val="24"/>
          <w:szCs w:val="24"/>
          <w:highlight w:val="none"/>
          <w:lang w:val="zh-TW" w:eastAsia="zh-TW"/>
          <w14:textFill>
            <w14:solidFill>
              <w14:schemeClr w14:val="tx1"/>
            </w14:solidFill>
          </w14:textFill>
        </w:rPr>
      </w:pPr>
      <w:r>
        <w:rPr>
          <w:rFonts w:hint="eastAsia" w:ascii="宋体" w:hAnsi="宋体"/>
          <w:b/>
          <w:color w:val="000000" w:themeColor="text1"/>
          <w:kern w:val="0"/>
          <w:sz w:val="24"/>
          <w:szCs w:val="24"/>
          <w:highlight w:val="none"/>
          <w:lang w:val="zh-TW" w:eastAsia="zh-CN"/>
          <w14:textFill>
            <w14:solidFill>
              <w14:schemeClr w14:val="tx1"/>
            </w14:solidFill>
          </w14:textFill>
        </w:rPr>
        <w:br w:type="page"/>
      </w:r>
    </w:p>
    <w:p w14:paraId="08DB8792">
      <w:pPr>
        <w:pStyle w:val="3"/>
        <w:keepLines w:val="0"/>
        <w:numPr>
          <w:ilvl w:val="0"/>
          <w:numId w:val="5"/>
        </w:numPr>
        <w:spacing w:line="360" w:lineRule="auto"/>
        <w:ind w:left="0" w:firstLine="0"/>
        <w:rPr>
          <w:rFonts w:hint="eastAsia" w:ascii="宋体" w:hAnsi="宋体"/>
          <w:b/>
          <w:color w:val="000000" w:themeColor="text1"/>
          <w:kern w:val="0"/>
          <w:sz w:val="24"/>
          <w:szCs w:val="24"/>
          <w:highlight w:val="none"/>
          <w:lang w:val="zh-TW" w:eastAsia="zh-TW"/>
          <w14:textFill>
            <w14:solidFill>
              <w14:schemeClr w14:val="tx1"/>
            </w14:solidFill>
          </w14:textFill>
        </w:rPr>
      </w:pPr>
      <w:r>
        <w:rPr>
          <w:rFonts w:hint="eastAsia" w:ascii="宋体" w:hAnsi="宋体"/>
          <w:b/>
          <w:color w:val="000000" w:themeColor="text1"/>
          <w:kern w:val="0"/>
          <w:sz w:val="24"/>
          <w:szCs w:val="24"/>
          <w:highlight w:val="none"/>
          <w:lang w:val="zh-TW" w:eastAsia="zh-CN"/>
          <w14:textFill>
            <w14:solidFill>
              <w14:schemeClr w14:val="tx1"/>
            </w14:solidFill>
          </w14:textFill>
        </w:rPr>
        <w:t>自查表</w:t>
      </w:r>
    </w:p>
    <w:p w14:paraId="134EFAD7">
      <w:pPr>
        <w:pStyle w:val="5"/>
        <w:tabs>
          <w:tab w:val="left" w:pos="851"/>
        </w:tabs>
        <w:spacing w:line="360" w:lineRule="auto"/>
        <w:rPr>
          <w:rStyle w:val="45"/>
          <w:rFonts w:ascii="宋体" w:hAnsi="宋体" w:eastAsia="宋体" w:cs="宋体"/>
          <w:color w:val="000000" w:themeColor="text1"/>
          <w:sz w:val="21"/>
          <w:szCs w:val="21"/>
          <w:highlight w:val="none"/>
          <w14:textFill>
            <w14:solidFill>
              <w14:schemeClr w14:val="tx1"/>
            </w14:solidFill>
          </w14:textFill>
        </w:rPr>
      </w:pPr>
      <w:r>
        <w:rPr>
          <w:rStyle w:val="45"/>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Style w:val="45"/>
          <w:rFonts w:hint="eastAsia" w:ascii="宋体" w:hAnsi="宋体" w:eastAsia="宋体" w:cs="宋体"/>
          <w:color w:val="000000" w:themeColor="text1"/>
          <w:sz w:val="21"/>
          <w:szCs w:val="21"/>
          <w:highlight w:val="none"/>
          <w14:textFill>
            <w14:solidFill>
              <w14:schemeClr w14:val="tx1"/>
            </w14:solidFill>
          </w14:textFill>
        </w:rPr>
        <w:t>.1</w:t>
      </w:r>
      <w:r>
        <w:rPr>
          <w:rStyle w:val="45"/>
          <w:rFonts w:hint="eastAsia" w:ascii="宋体" w:hAnsi="宋体" w:eastAsia="宋体" w:cs="宋体"/>
          <w:color w:val="000000" w:themeColor="text1"/>
          <w:sz w:val="21"/>
          <w:szCs w:val="21"/>
          <w:highlight w:val="none"/>
          <w14:textFill>
            <w14:solidFill>
              <w14:schemeClr w14:val="tx1"/>
            </w14:solidFill>
          </w14:textFill>
        </w:rPr>
        <w:tab/>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资格性</w:t>
      </w:r>
      <w:r>
        <w:rPr>
          <w:rStyle w:val="45"/>
          <w:rFonts w:hint="eastAsia" w:ascii="宋体" w:hAnsi="宋体" w:eastAsia="宋体" w:cs="宋体"/>
          <w:color w:val="000000" w:themeColor="text1"/>
          <w:sz w:val="21"/>
          <w:szCs w:val="21"/>
          <w:highlight w:val="none"/>
          <w14:textFill>
            <w14:solidFill>
              <w14:schemeClr w14:val="tx1"/>
            </w14:solidFill>
          </w14:textFill>
        </w:rPr>
        <w:t>/</w:t>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符合性自查表</w:t>
      </w:r>
    </w:p>
    <w:tbl>
      <w:tblPr>
        <w:tblStyle w:val="50"/>
        <w:tblW w:w="9087"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1294"/>
        <w:gridCol w:w="4020"/>
        <w:gridCol w:w="1478"/>
        <w:gridCol w:w="2295"/>
      </w:tblGrid>
      <w:tr w14:paraId="340023D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915" w:hRule="atLeast"/>
        </w:trPr>
        <w:tc>
          <w:tcPr>
            <w:tcW w:w="1294"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6BF973FB">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b/>
                <w:bCs/>
                <w:color w:val="000000" w:themeColor="text1"/>
                <w:spacing w:val="10"/>
                <w:highlight w:val="none"/>
                <w:lang w:val="zh-TW" w:eastAsia="zh-TW"/>
                <w14:textFill>
                  <w14:solidFill>
                    <w14:schemeClr w14:val="tx1"/>
                  </w14:solidFill>
                </w14:textFill>
              </w:rPr>
              <w:t>评审内容</w:t>
            </w: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A4E4176">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b/>
                <w:bCs/>
                <w:color w:val="000000" w:themeColor="text1"/>
                <w:spacing w:val="10"/>
                <w:highlight w:val="none"/>
                <w:lang w:val="zh-TW"/>
                <w14:textFill>
                  <w14:solidFill>
                    <w14:schemeClr w14:val="tx1"/>
                  </w14:solidFill>
                </w14:textFill>
              </w:rPr>
              <w:t>内部遴选文件</w:t>
            </w:r>
            <w:r>
              <w:rPr>
                <w:rStyle w:val="45"/>
                <w:rFonts w:hint="eastAsia" w:ascii="宋体" w:hAnsi="宋体" w:eastAsia="宋体" w:cs="宋体"/>
                <w:b/>
                <w:bCs/>
                <w:color w:val="000000" w:themeColor="text1"/>
                <w:spacing w:val="10"/>
                <w:highlight w:val="none"/>
                <w:lang w:val="zh-TW" w:eastAsia="zh-TW"/>
                <w14:textFill>
                  <w14:solidFill>
                    <w14:schemeClr w14:val="tx1"/>
                  </w14:solidFill>
                </w14:textFill>
              </w:rPr>
              <w:t>要求</w:t>
            </w:r>
            <w:r>
              <w:rPr>
                <w:rStyle w:val="45"/>
                <w:rFonts w:hint="eastAsia" w:ascii="宋体" w:hAnsi="宋体" w:eastAsia="宋体" w:cs="宋体"/>
                <w:color w:val="000000" w:themeColor="text1"/>
                <w:highlight w:val="none"/>
                <w:lang w:val="zh-TW" w:eastAsia="zh-TW"/>
                <w14:textFill>
                  <w14:solidFill>
                    <w14:schemeClr w14:val="tx1"/>
                  </w14:solidFill>
                </w14:textFill>
              </w:rPr>
              <w:br w:type="textWrapping"/>
            </w:r>
            <w:r>
              <w:rPr>
                <w:rStyle w:val="45"/>
                <w:rFonts w:hint="eastAsia" w:ascii="宋体" w:hAnsi="宋体" w:eastAsia="宋体" w:cs="宋体"/>
                <w:color w:val="000000" w:themeColor="text1"/>
                <w:highlight w:val="none"/>
                <w:lang w:val="zh-TW" w:eastAsia="zh-TW"/>
                <w14:textFill>
                  <w14:solidFill>
                    <w14:schemeClr w14:val="tx1"/>
                  </w14:solidFill>
                </w14:textFill>
              </w:rPr>
              <w:t>（详见《资格性和符合性审查表》各项）</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AD644CB">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b/>
                <w:bCs/>
                <w:color w:val="000000" w:themeColor="text1"/>
                <w:spacing w:val="10"/>
                <w:highlight w:val="none"/>
                <w:lang w:val="zh-TW" w:eastAsia="zh-TW"/>
                <w14:textFill>
                  <w14:solidFill>
                    <w14:schemeClr w14:val="tx1"/>
                  </w14:solidFill>
                </w14:textFill>
              </w:rPr>
              <w:t>自查结论</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14B73C33">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b/>
                <w:bCs/>
                <w:color w:val="000000" w:themeColor="text1"/>
                <w:spacing w:val="10"/>
                <w:highlight w:val="none"/>
                <w:lang w:val="zh-TW" w:eastAsia="zh-TW"/>
                <w14:textFill>
                  <w14:solidFill>
                    <w14:schemeClr w14:val="tx1"/>
                  </w14:solidFill>
                </w14:textFill>
              </w:rPr>
              <w:t>证明资料</w:t>
            </w:r>
          </w:p>
        </w:tc>
      </w:tr>
      <w:tr w14:paraId="5A21818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restart"/>
            <w:tcBorders>
              <w:top w:val="single" w:color="111111" w:sz="6" w:space="0"/>
              <w:left w:val="single" w:color="111111" w:sz="6" w:space="0"/>
              <w:right w:val="single" w:color="111111" w:sz="6" w:space="0"/>
            </w:tcBorders>
            <w:shd w:val="clear" w:color="auto" w:fill="auto"/>
            <w:tcMar>
              <w:top w:w="80" w:type="dxa"/>
              <w:left w:w="80" w:type="dxa"/>
              <w:bottom w:w="80" w:type="dxa"/>
              <w:right w:w="80" w:type="dxa"/>
            </w:tcMar>
            <w:vAlign w:val="center"/>
          </w:tcPr>
          <w:p w14:paraId="5D0513FE">
            <w:pPr>
              <w:pStyle w:val="23"/>
              <w:spacing w:line="360" w:lineRule="auto"/>
              <w:jc w:val="both"/>
              <w:rPr>
                <w:color w:val="000000" w:themeColor="text1"/>
                <w:sz w:val="21"/>
                <w:szCs w:val="21"/>
                <w:highlight w:val="none"/>
                <w14:textFill>
                  <w14:solidFill>
                    <w14:schemeClr w14:val="tx1"/>
                  </w14:solidFill>
                </w14:textFill>
              </w:rPr>
            </w:pPr>
            <w:r>
              <w:rPr>
                <w:rStyle w:val="47"/>
                <w:rFonts w:hint="eastAsia"/>
                <w:color w:val="000000" w:themeColor="text1"/>
                <w:sz w:val="21"/>
                <w:szCs w:val="21"/>
                <w:highlight w:val="none"/>
                <w14:textFill>
                  <w14:solidFill>
                    <w14:schemeClr w14:val="tx1"/>
                  </w14:solidFill>
                </w14:textFill>
              </w:rPr>
              <w:t>资格性审查</w:t>
            </w: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203AF8D1">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1.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5C13A134">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lang w:eastAsia="zh-CN"/>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5F1487BA">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347200A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left w:val="single" w:color="111111" w:sz="6" w:space="0"/>
              <w:right w:val="single" w:color="111111" w:sz="6" w:space="0"/>
            </w:tcBorders>
            <w:shd w:val="clear" w:color="auto" w:fill="auto"/>
            <w:vAlign w:val="center"/>
          </w:tcPr>
          <w:p w14:paraId="00B6AB0C">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4C1F3070">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2.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F91FEFE">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B3AF62A">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65B8266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left w:val="single" w:color="111111" w:sz="6" w:space="0"/>
              <w:right w:val="single" w:color="111111" w:sz="6" w:space="0"/>
            </w:tcBorders>
            <w:shd w:val="clear" w:color="auto" w:fill="auto"/>
            <w:vAlign w:val="center"/>
          </w:tcPr>
          <w:p w14:paraId="358080EA">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43FACA9E">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3.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48565193">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085F14B7">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339BA29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left w:val="single" w:color="111111" w:sz="6" w:space="0"/>
              <w:right w:val="single" w:color="111111" w:sz="6" w:space="0"/>
            </w:tcBorders>
            <w:shd w:val="clear" w:color="auto" w:fill="auto"/>
            <w:vAlign w:val="center"/>
          </w:tcPr>
          <w:p w14:paraId="5FB0B658">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14D6D20C">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4.</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1988506">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45ECBCDB">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4574543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left w:val="single" w:color="111111" w:sz="6" w:space="0"/>
              <w:right w:val="single" w:color="111111" w:sz="6" w:space="0"/>
            </w:tcBorders>
            <w:shd w:val="clear" w:color="auto" w:fill="auto"/>
            <w:vAlign w:val="center"/>
          </w:tcPr>
          <w:p w14:paraId="06F1DCCD">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03B2D5A8">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5.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56C1ECB5">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DD6CEE6">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183B28F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left w:val="single" w:color="111111" w:sz="6" w:space="0"/>
              <w:right w:val="single" w:color="111111" w:sz="6" w:space="0"/>
            </w:tcBorders>
            <w:shd w:val="clear" w:color="auto" w:fill="auto"/>
            <w:vAlign w:val="center"/>
          </w:tcPr>
          <w:p w14:paraId="7ABE980B">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A5924CF">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6.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4D355016">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AF79E51">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73DD65B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left w:val="single" w:color="111111" w:sz="6" w:space="0"/>
              <w:right w:val="single" w:color="111111" w:sz="6" w:space="0"/>
            </w:tcBorders>
            <w:shd w:val="clear" w:color="auto" w:fill="auto"/>
            <w:vAlign w:val="center"/>
          </w:tcPr>
          <w:p w14:paraId="1D4A5E22">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4C5039C">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7.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E5EBA39">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4EDF807B">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4EDB9F9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14" w:hRule="atLeast"/>
        </w:trPr>
        <w:tc>
          <w:tcPr>
            <w:tcW w:w="1294" w:type="dxa"/>
            <w:vMerge w:val="continue"/>
            <w:tcBorders>
              <w:left w:val="single" w:color="111111" w:sz="6" w:space="0"/>
              <w:right w:val="single" w:color="111111" w:sz="6" w:space="0"/>
            </w:tcBorders>
            <w:shd w:val="clear" w:color="auto" w:fill="auto"/>
            <w:vAlign w:val="center"/>
          </w:tcPr>
          <w:p w14:paraId="631955AE">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1463C2F9">
            <w:pPr>
              <w:pStyle w:val="6"/>
              <w:spacing w:line="360" w:lineRule="auto"/>
              <w:rPr>
                <w:rStyle w:val="45"/>
                <w:rFonts w:hint="default" w:ascii="宋体" w:hAnsi="宋体" w:eastAsia="宋体" w:cs="宋体"/>
                <w:color w:val="000000" w:themeColor="text1"/>
                <w:highlight w:val="none"/>
                <w:lang w:val="en-US" w:eastAsia="zh-CN"/>
                <w14:textFill>
                  <w14:solidFill>
                    <w14:schemeClr w14:val="tx1"/>
                  </w14:solidFill>
                </w14:textFill>
              </w:rPr>
            </w:pPr>
            <w:r>
              <w:rPr>
                <w:rStyle w:val="45"/>
                <w:rFonts w:hint="eastAsia" w:ascii="宋体" w:hAnsi="宋体" w:eastAsia="宋体" w:cs="宋体"/>
                <w:color w:val="000000" w:themeColor="text1"/>
                <w:highlight w:val="none"/>
                <w:lang w:val="en-US" w:eastAsia="zh-CN"/>
                <w14:textFill>
                  <w14:solidFill>
                    <w14:schemeClr w14:val="tx1"/>
                  </w14:solidFill>
                </w14:textFill>
              </w:rPr>
              <w:t>8.</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610CCA80">
            <w:pPr>
              <w:pStyle w:val="6"/>
              <w:spacing w:line="360" w:lineRule="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191C9A2">
            <w:pPr>
              <w:pStyle w:val="6"/>
              <w:spacing w:line="360" w:lineRule="auto"/>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1F8AA57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913" w:hRule="atLeast"/>
        </w:trPr>
        <w:tc>
          <w:tcPr>
            <w:tcW w:w="1294" w:type="dxa"/>
            <w:vMerge w:val="continue"/>
            <w:tcBorders>
              <w:left w:val="single" w:color="111111" w:sz="6" w:space="0"/>
              <w:right w:val="single" w:color="111111" w:sz="6" w:space="0"/>
            </w:tcBorders>
            <w:shd w:val="clear" w:color="auto" w:fill="auto"/>
            <w:vAlign w:val="center"/>
          </w:tcPr>
          <w:p w14:paraId="09A8C9BB">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1B54E8C2">
            <w:pPr>
              <w:pStyle w:val="6"/>
              <w:spacing w:line="360" w:lineRule="auto"/>
              <w:rPr>
                <w:rStyle w:val="45"/>
                <w:rFonts w:hint="default" w:ascii="宋体" w:hAnsi="宋体" w:eastAsia="宋体" w:cs="宋体"/>
                <w:color w:val="000000" w:themeColor="text1"/>
                <w:highlight w:val="none"/>
                <w:lang w:val="en-US" w:eastAsia="zh-CN"/>
                <w14:textFill>
                  <w14:solidFill>
                    <w14:schemeClr w14:val="tx1"/>
                  </w14:solidFill>
                </w14:textFill>
              </w:rPr>
            </w:pPr>
            <w:r>
              <w:rPr>
                <w:rStyle w:val="45"/>
                <w:rFonts w:hint="eastAsia" w:ascii="宋体" w:hAnsi="宋体" w:eastAsia="宋体" w:cs="宋体"/>
                <w:color w:val="000000" w:themeColor="text1"/>
                <w:highlight w:val="none"/>
                <w:lang w:val="en-US" w:eastAsia="zh-CN"/>
                <w14:textFill>
                  <w14:solidFill>
                    <w14:schemeClr w14:val="tx1"/>
                  </w14:solidFill>
                </w14:textFill>
              </w:rPr>
              <w:t>9.</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03135281">
            <w:pPr>
              <w:pStyle w:val="6"/>
              <w:spacing w:line="360" w:lineRule="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0DBAFB3C">
            <w:pPr>
              <w:pStyle w:val="6"/>
              <w:spacing w:line="360" w:lineRule="auto"/>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7BE6EC4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62" w:hRule="atLeast"/>
        </w:trPr>
        <w:tc>
          <w:tcPr>
            <w:tcW w:w="1294" w:type="dxa"/>
            <w:vMerge w:val="continue"/>
            <w:tcBorders>
              <w:left w:val="single" w:color="111111" w:sz="6" w:space="0"/>
              <w:right w:val="single" w:color="111111" w:sz="6" w:space="0"/>
            </w:tcBorders>
            <w:shd w:val="clear" w:color="auto" w:fill="auto"/>
            <w:vAlign w:val="center"/>
          </w:tcPr>
          <w:p w14:paraId="72790330">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585D57C7">
            <w:pPr>
              <w:pStyle w:val="6"/>
              <w:spacing w:line="360" w:lineRule="auto"/>
              <w:rPr>
                <w:rStyle w:val="45"/>
                <w:rFonts w:hint="default" w:ascii="宋体" w:hAnsi="宋体" w:eastAsia="宋体" w:cs="宋体"/>
                <w:color w:val="000000" w:themeColor="text1"/>
                <w:highlight w:val="none"/>
                <w:lang w:val="en-US" w:eastAsia="zh-CN"/>
                <w14:textFill>
                  <w14:solidFill>
                    <w14:schemeClr w14:val="tx1"/>
                  </w14:solidFill>
                </w14:textFill>
              </w:rPr>
            </w:pPr>
            <w:r>
              <w:rPr>
                <w:rStyle w:val="45"/>
                <w:rFonts w:hint="eastAsia" w:ascii="宋体" w:hAnsi="宋体" w:eastAsia="宋体" w:cs="宋体"/>
                <w:color w:val="000000" w:themeColor="text1"/>
                <w:highlight w:val="none"/>
                <w:lang w:val="en-US" w:eastAsia="zh-CN"/>
                <w14:textFill>
                  <w14:solidFill>
                    <w14:schemeClr w14:val="tx1"/>
                  </w14:solidFill>
                </w14:textFill>
              </w:rPr>
              <w:t>10.</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1680E312">
            <w:pPr>
              <w:pStyle w:val="6"/>
              <w:spacing w:line="360" w:lineRule="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478BD953">
            <w:pPr>
              <w:pStyle w:val="6"/>
              <w:spacing w:line="360" w:lineRule="auto"/>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1E388D6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989" w:hRule="atLeast"/>
        </w:trPr>
        <w:tc>
          <w:tcPr>
            <w:tcW w:w="1294" w:type="dxa"/>
            <w:vMerge w:val="continue"/>
            <w:tcBorders>
              <w:left w:val="single" w:color="111111" w:sz="6" w:space="0"/>
              <w:bottom w:val="single" w:color="111111" w:sz="6" w:space="0"/>
              <w:right w:val="single" w:color="111111" w:sz="6" w:space="0"/>
            </w:tcBorders>
            <w:shd w:val="clear" w:color="auto" w:fill="auto"/>
            <w:vAlign w:val="center"/>
          </w:tcPr>
          <w:p w14:paraId="5626D5DA">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1CD0BD01">
            <w:pPr>
              <w:pStyle w:val="6"/>
              <w:spacing w:line="360" w:lineRule="auto"/>
              <w:rPr>
                <w:rStyle w:val="45"/>
                <w:rFonts w:hint="default" w:ascii="宋体" w:hAnsi="宋体" w:eastAsia="宋体" w:cs="宋体"/>
                <w:color w:val="000000" w:themeColor="text1"/>
                <w:highlight w:val="none"/>
                <w:lang w:val="en-US" w:eastAsia="zh-CN"/>
                <w14:textFill>
                  <w14:solidFill>
                    <w14:schemeClr w14:val="tx1"/>
                  </w14:solidFill>
                </w14:textFill>
              </w:rPr>
            </w:pPr>
            <w:r>
              <w:rPr>
                <w:rStyle w:val="45"/>
                <w:rFonts w:hint="eastAsia" w:ascii="宋体" w:hAnsi="宋体" w:eastAsia="宋体" w:cs="宋体"/>
                <w:color w:val="000000" w:themeColor="text1"/>
                <w:highlight w:val="none"/>
                <w:lang w:val="en-US" w:eastAsia="zh-CN"/>
                <w14:textFill>
                  <w14:solidFill>
                    <w14:schemeClr w14:val="tx1"/>
                  </w14:solidFill>
                </w14:textFill>
              </w:rPr>
              <w:t>11.</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A11A7FE">
            <w:pPr>
              <w:pStyle w:val="6"/>
              <w:spacing w:line="360" w:lineRule="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28652A4">
            <w:pPr>
              <w:pStyle w:val="6"/>
              <w:spacing w:line="360" w:lineRule="auto"/>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22B31D0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restart"/>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0693295F">
            <w:pPr>
              <w:pStyle w:val="23"/>
              <w:spacing w:line="360" w:lineRule="auto"/>
              <w:jc w:val="both"/>
              <w:rPr>
                <w:color w:val="000000" w:themeColor="text1"/>
                <w:sz w:val="21"/>
                <w:szCs w:val="21"/>
                <w:highlight w:val="none"/>
                <w14:textFill>
                  <w14:solidFill>
                    <w14:schemeClr w14:val="tx1"/>
                  </w14:solidFill>
                </w14:textFill>
              </w:rPr>
            </w:pPr>
            <w:r>
              <w:rPr>
                <w:rStyle w:val="47"/>
                <w:rFonts w:hint="eastAsia"/>
                <w:color w:val="000000" w:themeColor="text1"/>
                <w:sz w:val="21"/>
                <w:szCs w:val="21"/>
                <w:highlight w:val="none"/>
                <w14:textFill>
                  <w14:solidFill>
                    <w14:schemeClr w14:val="tx1"/>
                  </w14:solidFill>
                </w14:textFill>
              </w:rPr>
              <w:t>符合性审查</w:t>
            </w: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1ED2C5A">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1.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1817D048">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160FFC5A">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729955C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top w:val="single" w:color="111111" w:sz="6" w:space="0"/>
              <w:left w:val="single" w:color="111111" w:sz="6" w:space="0"/>
              <w:bottom w:val="single" w:color="111111" w:sz="6" w:space="0"/>
              <w:right w:val="single" w:color="111111" w:sz="6" w:space="0"/>
            </w:tcBorders>
            <w:shd w:val="clear" w:color="auto" w:fill="auto"/>
            <w:vAlign w:val="center"/>
          </w:tcPr>
          <w:p w14:paraId="78372734">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0E2E6AE0">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2.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0F30DE2B">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79506C7">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4058128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top w:val="single" w:color="111111" w:sz="6" w:space="0"/>
              <w:left w:val="single" w:color="111111" w:sz="6" w:space="0"/>
              <w:bottom w:val="single" w:color="111111" w:sz="6" w:space="0"/>
              <w:right w:val="single" w:color="111111" w:sz="6" w:space="0"/>
            </w:tcBorders>
            <w:shd w:val="clear" w:color="auto" w:fill="auto"/>
            <w:vAlign w:val="center"/>
          </w:tcPr>
          <w:p w14:paraId="27B32149">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145C6D7D">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3.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4C9CE723">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3A1789E">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0BD8CB9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top w:val="single" w:color="111111" w:sz="6" w:space="0"/>
              <w:left w:val="single" w:color="111111" w:sz="6" w:space="0"/>
              <w:bottom w:val="single" w:color="111111" w:sz="6" w:space="0"/>
              <w:right w:val="single" w:color="111111" w:sz="6" w:space="0"/>
            </w:tcBorders>
            <w:shd w:val="clear" w:color="auto" w:fill="auto"/>
            <w:vAlign w:val="center"/>
          </w:tcPr>
          <w:p w14:paraId="30E2B0BD">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C1C2B75">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4.</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5905944">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095A7362">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0B259EC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top w:val="single" w:color="111111" w:sz="6" w:space="0"/>
              <w:left w:val="single" w:color="111111" w:sz="6" w:space="0"/>
              <w:bottom w:val="single" w:color="111111" w:sz="6" w:space="0"/>
              <w:right w:val="single" w:color="111111" w:sz="6" w:space="0"/>
            </w:tcBorders>
            <w:shd w:val="clear" w:color="auto" w:fill="auto"/>
            <w:vAlign w:val="center"/>
          </w:tcPr>
          <w:p w14:paraId="0D2C5D34">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5DA94979">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5.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413619A9">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93D10F4">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75EBA6E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top w:val="single" w:color="111111" w:sz="6" w:space="0"/>
              <w:left w:val="single" w:color="111111" w:sz="6" w:space="0"/>
              <w:bottom w:val="single" w:color="111111" w:sz="6" w:space="0"/>
              <w:right w:val="single" w:color="111111" w:sz="6" w:space="0"/>
            </w:tcBorders>
            <w:shd w:val="clear" w:color="auto" w:fill="auto"/>
            <w:vAlign w:val="center"/>
          </w:tcPr>
          <w:p w14:paraId="4A9C9EFC">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38F5A9EC">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6.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1AB6434">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5E1DAB88">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r w14:paraId="1151DF8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trPr>
        <w:tc>
          <w:tcPr>
            <w:tcW w:w="1294" w:type="dxa"/>
            <w:vMerge w:val="continue"/>
            <w:tcBorders>
              <w:top w:val="single" w:color="111111" w:sz="6" w:space="0"/>
              <w:left w:val="single" w:color="111111" w:sz="6" w:space="0"/>
              <w:bottom w:val="single" w:color="111111" w:sz="6" w:space="0"/>
              <w:right w:val="single" w:color="111111" w:sz="6" w:space="0"/>
            </w:tcBorders>
            <w:shd w:val="clear" w:color="auto" w:fill="auto"/>
            <w:vAlign w:val="center"/>
          </w:tcPr>
          <w:p w14:paraId="54E8BC80">
            <w:pPr>
              <w:spacing w:line="360" w:lineRule="auto"/>
              <w:jc w:val="both"/>
              <w:rPr>
                <w:rFonts w:ascii="宋体" w:hAnsi="宋体" w:cs="宋体"/>
                <w:color w:val="000000" w:themeColor="text1"/>
                <w:sz w:val="21"/>
                <w:szCs w:val="21"/>
                <w:highlight w:val="none"/>
                <w14:textFill>
                  <w14:solidFill>
                    <w14:schemeClr w14:val="tx1"/>
                  </w14:solidFill>
                </w14:textFill>
              </w:rPr>
            </w:pPr>
          </w:p>
        </w:tc>
        <w:tc>
          <w:tcPr>
            <w:tcW w:w="4020"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F82073E">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 xml:space="preserve">7. </w:t>
            </w:r>
          </w:p>
        </w:tc>
        <w:tc>
          <w:tcPr>
            <w:tcW w:w="1478"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0EC7D472">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 xml:space="preserve">通过 </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不通过</w:t>
            </w:r>
          </w:p>
        </w:tc>
        <w:tc>
          <w:tcPr>
            <w:tcW w:w="2295" w:type="dxa"/>
            <w:tcBorders>
              <w:top w:val="single" w:color="111111" w:sz="6" w:space="0"/>
              <w:left w:val="single" w:color="111111" w:sz="6" w:space="0"/>
              <w:bottom w:val="single" w:color="111111" w:sz="6" w:space="0"/>
              <w:right w:val="single" w:color="111111" w:sz="6" w:space="0"/>
            </w:tcBorders>
            <w:shd w:val="clear" w:color="auto" w:fill="auto"/>
            <w:tcMar>
              <w:top w:w="80" w:type="dxa"/>
              <w:left w:w="80" w:type="dxa"/>
              <w:bottom w:w="80" w:type="dxa"/>
              <w:right w:w="80" w:type="dxa"/>
            </w:tcMar>
            <w:vAlign w:val="center"/>
          </w:tcPr>
          <w:p w14:paraId="7E44EC60">
            <w:pPr>
              <w:pStyle w:val="6"/>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见</w:t>
            </w:r>
            <w:r>
              <w:rPr>
                <w:rStyle w:val="45"/>
                <w:rFonts w:hint="eastAsia" w:ascii="宋体" w:hAnsi="宋体" w:eastAsia="宋体" w:cs="宋体"/>
                <w:color w:val="000000" w:themeColor="text1"/>
                <w:highlight w:val="none"/>
                <w:lang w:val="zh-TW"/>
                <w14:textFill>
                  <w14:solidFill>
                    <w14:schemeClr w14:val="tx1"/>
                  </w14:solidFill>
                </w14:textFill>
              </w:rPr>
              <w:t>响应文件</w:t>
            </w:r>
            <w:r>
              <w:rPr>
                <w:rStyle w:val="45"/>
                <w:rFonts w:hint="eastAsia" w:ascii="宋体" w:hAnsi="宋体" w:eastAsia="宋体" w:cs="宋体"/>
                <w:color w:val="000000" w:themeColor="text1"/>
                <w:highlight w:val="none"/>
                <w:lang w:val="zh-TW" w:eastAsia="zh-TW"/>
                <w14:textFill>
                  <w14:solidFill>
                    <w14:schemeClr w14:val="tx1"/>
                  </w14:solidFill>
                </w14:textFill>
              </w:rPr>
              <w:t>第（ ）页</w:t>
            </w:r>
          </w:p>
        </w:tc>
      </w:tr>
    </w:tbl>
    <w:p w14:paraId="54CC39E6">
      <w:pPr>
        <w:pStyle w:val="5"/>
        <w:tabs>
          <w:tab w:val="left" w:pos="851"/>
        </w:tabs>
        <w:spacing w:line="360" w:lineRule="auto"/>
        <w:rPr>
          <w:rStyle w:val="45"/>
          <w:rFonts w:ascii="宋体" w:hAnsi="宋体" w:eastAsia="宋体" w:cs="宋体"/>
          <w:color w:val="000000" w:themeColor="text1"/>
          <w:sz w:val="21"/>
          <w:szCs w:val="21"/>
          <w:highlight w:val="none"/>
          <w14:textFill>
            <w14:solidFill>
              <w14:schemeClr w14:val="tx1"/>
            </w14:solidFill>
          </w14:textFill>
        </w:rPr>
      </w:pPr>
    </w:p>
    <w:p w14:paraId="5E3C504E">
      <w:pPr>
        <w:pStyle w:val="13"/>
        <w:spacing w:line="360" w:lineRule="auto"/>
        <w:rPr>
          <w:rStyle w:val="45"/>
          <w:rFonts w:ascii="宋体" w:hAnsi="宋体" w:eastAsia="宋体" w:cs="宋体"/>
          <w:color w:val="000000" w:themeColor="text1"/>
          <w:sz w:val="21"/>
          <w:szCs w:val="21"/>
          <w:highlight w:val="none"/>
          <w14:textFill>
            <w14:solidFill>
              <w14:schemeClr w14:val="tx1"/>
            </w14:solidFill>
          </w14:textFill>
        </w:rPr>
      </w:pP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注：以上材料将作为</w:t>
      </w:r>
      <w:r>
        <w:rPr>
          <w:rStyle w:val="45"/>
          <w:rFonts w:hint="eastAsia" w:ascii="宋体" w:hAnsi="宋体" w:eastAsia="宋体" w:cs="宋体"/>
          <w:color w:val="000000" w:themeColor="text1"/>
          <w:sz w:val="21"/>
          <w:szCs w:val="21"/>
          <w:highlight w:val="none"/>
          <w:lang w:val="zh-TW"/>
          <w14:textFill>
            <w14:solidFill>
              <w14:schemeClr w14:val="tx1"/>
            </w14:solidFill>
          </w14:textFill>
        </w:rPr>
        <w:t>供应商</w:t>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有效性审核的重要内容之一，</w:t>
      </w:r>
      <w:r>
        <w:rPr>
          <w:rStyle w:val="45"/>
          <w:rFonts w:hint="eastAsia" w:ascii="宋体" w:hAnsi="宋体" w:eastAsia="宋体" w:cs="宋体"/>
          <w:color w:val="000000" w:themeColor="text1"/>
          <w:sz w:val="21"/>
          <w:szCs w:val="21"/>
          <w:highlight w:val="none"/>
          <w:lang w:val="zh-TW"/>
          <w14:textFill>
            <w14:solidFill>
              <w14:schemeClr w14:val="tx1"/>
            </w14:solidFill>
          </w14:textFill>
        </w:rPr>
        <w:t>供应商</w:t>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必须严格按照其内容及序列要求在内部遴选响应文件中对应如实提供，对资格性和符合性证明文件的任何缺漏和不符合项将会直接导致无效响应！</w:t>
      </w:r>
      <w:r>
        <w:rPr>
          <w:rStyle w:val="45"/>
          <w:rFonts w:hint="eastAsia" w:ascii="宋体" w:hAnsi="宋体" w:eastAsia="宋体" w:cs="宋体"/>
          <w:color w:val="000000" w:themeColor="text1"/>
          <w:sz w:val="21"/>
          <w:szCs w:val="21"/>
          <w:highlight w:val="none"/>
          <w:lang w:val="zh-TW"/>
          <w14:textFill>
            <w14:solidFill>
              <w14:schemeClr w14:val="tx1"/>
            </w14:solidFill>
          </w14:textFill>
        </w:rPr>
        <w:t>供应商</w:t>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根据自查结论在对应的</w:t>
      </w:r>
      <w:r>
        <w:rPr>
          <w:rStyle w:val="45"/>
          <w:rFonts w:hint="eastAsia" w:ascii="宋体" w:hAnsi="宋体" w:eastAsia="宋体" w:cs="宋体"/>
          <w:color w:val="000000" w:themeColor="text1"/>
          <w:sz w:val="21"/>
          <w:szCs w:val="21"/>
          <w:highlight w:val="none"/>
          <w14:textFill>
            <w14:solidFill>
              <w14:schemeClr w14:val="tx1"/>
            </w14:solidFill>
          </w14:textFill>
        </w:rPr>
        <w:t>□</w:t>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打</w:t>
      </w:r>
      <w:r>
        <w:rPr>
          <w:rStyle w:val="45"/>
          <w:rFonts w:hint="eastAsia" w:ascii="宋体" w:hAnsi="宋体" w:eastAsia="宋体" w:cs="宋体"/>
          <w:color w:val="000000" w:themeColor="text1"/>
          <w:sz w:val="21"/>
          <w:szCs w:val="21"/>
          <w:highlight w:val="none"/>
          <w14:textFill>
            <w14:solidFill>
              <w14:schemeClr w14:val="tx1"/>
            </w14:solidFill>
          </w14:textFill>
        </w:rPr>
        <w:t>“√”</w:t>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w:t>
      </w:r>
    </w:p>
    <w:p w14:paraId="36280ACD">
      <w:pPr>
        <w:pStyle w:val="5"/>
        <w:tabs>
          <w:tab w:val="left" w:pos="851"/>
        </w:tabs>
        <w:spacing w:line="360" w:lineRule="auto"/>
        <w:rPr>
          <w:rStyle w:val="45"/>
          <w:rFonts w:ascii="宋体" w:hAnsi="宋体" w:eastAsia="宋体" w:cs="宋体"/>
          <w:color w:val="000000" w:themeColor="text1"/>
          <w:sz w:val="21"/>
          <w:szCs w:val="21"/>
          <w:highlight w:val="none"/>
          <w14:textFill>
            <w14:solidFill>
              <w14:schemeClr w14:val="tx1"/>
            </w14:solidFill>
          </w14:textFill>
        </w:rPr>
      </w:pPr>
    </w:p>
    <w:p w14:paraId="6F930EDC">
      <w:pPr>
        <w:rPr>
          <w:rFonts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br w:type="page"/>
      </w:r>
    </w:p>
    <w:p w14:paraId="27592238">
      <w:pPr>
        <w:pStyle w:val="5"/>
        <w:tabs>
          <w:tab w:val="left" w:pos="851"/>
        </w:tabs>
        <w:spacing w:line="360" w:lineRule="auto"/>
        <w:rPr>
          <w:rStyle w:val="45"/>
          <w:rFonts w:ascii="宋体" w:hAnsi="宋体" w:eastAsia="宋体" w:cs="宋体"/>
          <w:color w:val="000000" w:themeColor="text1"/>
          <w:sz w:val="21"/>
          <w:szCs w:val="21"/>
          <w:highlight w:val="none"/>
          <w14:textFill>
            <w14:solidFill>
              <w14:schemeClr w14:val="tx1"/>
            </w14:solidFill>
          </w14:textFill>
        </w:rPr>
      </w:pPr>
      <w:r>
        <w:rPr>
          <w:rStyle w:val="45"/>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Style w:val="45"/>
          <w:rFonts w:hint="eastAsia" w:ascii="宋体" w:hAnsi="宋体" w:eastAsia="宋体" w:cs="宋体"/>
          <w:color w:val="000000" w:themeColor="text1"/>
          <w:sz w:val="21"/>
          <w:szCs w:val="21"/>
          <w:highlight w:val="none"/>
          <w14:textFill>
            <w14:solidFill>
              <w14:schemeClr w14:val="tx1"/>
            </w14:solidFill>
          </w14:textFill>
        </w:rPr>
        <w:t>.2</w:t>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技术评审自查表</w:t>
      </w:r>
    </w:p>
    <w:tbl>
      <w:tblPr>
        <w:tblStyle w:val="50"/>
        <w:tblW w:w="9003"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722"/>
        <w:gridCol w:w="1928"/>
        <w:gridCol w:w="3328"/>
        <w:gridCol w:w="3025"/>
      </w:tblGrid>
      <w:tr w14:paraId="700C805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20CA9DD">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b/>
                <w:bCs/>
                <w:color w:val="000000" w:themeColor="text1"/>
                <w:highlight w:val="none"/>
                <w14:textFill>
                  <w14:solidFill>
                    <w14:schemeClr w14:val="tx1"/>
                  </w14:solidFill>
                </w14:textFill>
              </w:rPr>
              <w:t>序号</w:t>
            </w:r>
          </w:p>
        </w:tc>
        <w:tc>
          <w:tcPr>
            <w:tcW w:w="19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CF05D92">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b/>
                <w:bCs/>
                <w:color w:val="000000" w:themeColor="text1"/>
                <w:highlight w:val="none"/>
                <w14:textFill>
                  <w14:solidFill>
                    <w14:schemeClr w14:val="tx1"/>
                  </w14:solidFill>
                </w14:textFill>
              </w:rPr>
              <w:t>评审分项</w:t>
            </w:r>
          </w:p>
        </w:tc>
        <w:tc>
          <w:tcPr>
            <w:tcW w:w="33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15A2F5C">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b/>
                <w:bCs/>
                <w:color w:val="000000" w:themeColor="text1"/>
                <w:highlight w:val="none"/>
                <w14:textFill>
                  <w14:solidFill>
                    <w14:schemeClr w14:val="tx1"/>
                  </w14:solidFill>
                </w14:textFill>
              </w:rPr>
              <w:t>内容</w:t>
            </w: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CB10B90">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b/>
                <w:bCs/>
                <w:color w:val="000000" w:themeColor="text1"/>
                <w:highlight w:val="none"/>
                <w14:textFill>
                  <w14:solidFill>
                    <w14:schemeClr w14:val="tx1"/>
                  </w14:solidFill>
                </w14:textFill>
              </w:rPr>
              <w:t>证明文件（如有）</w:t>
            </w:r>
          </w:p>
        </w:tc>
      </w:tr>
      <w:tr w14:paraId="069567A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5205BE1">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1</w:t>
            </w:r>
          </w:p>
        </w:tc>
        <w:tc>
          <w:tcPr>
            <w:tcW w:w="19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79C73B5">
            <w:pPr>
              <w:spacing w:line="360" w:lineRule="auto"/>
              <w:rPr>
                <w:rFonts w:ascii="宋体" w:hAnsi="宋体" w:cs="宋体"/>
                <w:color w:val="000000" w:themeColor="text1"/>
                <w:sz w:val="21"/>
                <w:szCs w:val="21"/>
                <w:highlight w:val="none"/>
                <w14:textFill>
                  <w14:solidFill>
                    <w14:schemeClr w14:val="tx1"/>
                  </w14:solidFill>
                </w14:textFill>
              </w:rPr>
            </w:pPr>
          </w:p>
        </w:tc>
        <w:tc>
          <w:tcPr>
            <w:tcW w:w="33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16A34B4">
            <w:pPr>
              <w:spacing w:line="360" w:lineRule="auto"/>
              <w:rPr>
                <w:rFonts w:ascii="宋体" w:hAnsi="宋体" w:cs="宋体"/>
                <w:color w:val="000000" w:themeColor="text1"/>
                <w:sz w:val="21"/>
                <w:szCs w:val="21"/>
                <w:highlight w:val="none"/>
                <w14:textFill>
                  <w14:solidFill>
                    <w14:schemeClr w14:val="tx1"/>
                  </w14:solidFill>
                </w14:textFill>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C3D419D">
            <w:pPr>
              <w:pStyle w:val="6"/>
              <w:spacing w:line="360" w:lineRule="auto"/>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color w:val="000000" w:themeColor="text1"/>
                <w:highlight w:val="none"/>
                <w14:textFill>
                  <w14:solidFill>
                    <w14:schemeClr w14:val="tx1"/>
                  </w14:solidFill>
                </w14:textFill>
              </w:rPr>
              <w:t>见</w:t>
            </w:r>
            <w:r>
              <w:rPr>
                <w:rStyle w:val="47"/>
                <w:rFonts w:hint="eastAsia" w:ascii="宋体" w:hAnsi="宋体" w:eastAsia="宋体" w:cs="宋体"/>
                <w:color w:val="000000" w:themeColor="text1"/>
                <w:highlight w:val="none"/>
                <w:lang w:eastAsia="zh-CN"/>
                <w14:textFill>
                  <w14:solidFill>
                    <w14:schemeClr w14:val="tx1"/>
                  </w14:solidFill>
                </w14:textFill>
              </w:rPr>
              <w:t>响应文件</w:t>
            </w:r>
            <w:r>
              <w:rPr>
                <w:rStyle w:val="47"/>
                <w:rFonts w:hint="eastAsia" w:ascii="宋体" w:hAnsi="宋体" w:eastAsia="宋体" w:cs="宋体"/>
                <w:color w:val="000000" w:themeColor="text1"/>
                <w:highlight w:val="none"/>
                <w14:textFill>
                  <w14:solidFill>
                    <w14:schemeClr w14:val="tx1"/>
                  </w14:solidFill>
                </w14:textFill>
              </w:rPr>
              <w:t>（）页</w:t>
            </w:r>
          </w:p>
        </w:tc>
      </w:tr>
      <w:tr w14:paraId="3677AD6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AFA0A7D">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2</w:t>
            </w:r>
          </w:p>
        </w:tc>
        <w:tc>
          <w:tcPr>
            <w:tcW w:w="19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57DEFF2">
            <w:pPr>
              <w:spacing w:line="360" w:lineRule="auto"/>
              <w:rPr>
                <w:rFonts w:ascii="宋体" w:hAnsi="宋体" w:cs="宋体"/>
                <w:color w:val="000000" w:themeColor="text1"/>
                <w:sz w:val="21"/>
                <w:szCs w:val="21"/>
                <w:highlight w:val="none"/>
                <w14:textFill>
                  <w14:solidFill>
                    <w14:schemeClr w14:val="tx1"/>
                  </w14:solidFill>
                </w14:textFill>
              </w:rPr>
            </w:pPr>
          </w:p>
        </w:tc>
        <w:tc>
          <w:tcPr>
            <w:tcW w:w="33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D10205D">
            <w:pPr>
              <w:spacing w:line="360" w:lineRule="auto"/>
              <w:rPr>
                <w:rFonts w:ascii="宋体" w:hAnsi="宋体" w:cs="宋体"/>
                <w:color w:val="000000" w:themeColor="text1"/>
                <w:sz w:val="21"/>
                <w:szCs w:val="21"/>
                <w:highlight w:val="none"/>
                <w14:textFill>
                  <w14:solidFill>
                    <w14:schemeClr w14:val="tx1"/>
                  </w14:solidFill>
                </w14:textFill>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2CD27FF">
            <w:pPr>
              <w:pStyle w:val="6"/>
              <w:spacing w:line="360" w:lineRule="auto"/>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color w:val="000000" w:themeColor="text1"/>
                <w:highlight w:val="none"/>
                <w14:textFill>
                  <w14:solidFill>
                    <w14:schemeClr w14:val="tx1"/>
                  </w14:solidFill>
                </w14:textFill>
              </w:rPr>
              <w:t>见</w:t>
            </w:r>
            <w:r>
              <w:rPr>
                <w:rStyle w:val="47"/>
                <w:rFonts w:hint="eastAsia" w:ascii="宋体" w:hAnsi="宋体" w:eastAsia="宋体" w:cs="宋体"/>
                <w:color w:val="000000" w:themeColor="text1"/>
                <w:highlight w:val="none"/>
                <w:lang w:eastAsia="zh-CN"/>
                <w14:textFill>
                  <w14:solidFill>
                    <w14:schemeClr w14:val="tx1"/>
                  </w14:solidFill>
                </w14:textFill>
              </w:rPr>
              <w:t>响应文件</w:t>
            </w:r>
            <w:r>
              <w:rPr>
                <w:rStyle w:val="47"/>
                <w:rFonts w:hint="eastAsia" w:ascii="宋体" w:hAnsi="宋体" w:eastAsia="宋体" w:cs="宋体"/>
                <w:color w:val="000000" w:themeColor="text1"/>
                <w:highlight w:val="none"/>
                <w14:textFill>
                  <w14:solidFill>
                    <w14:schemeClr w14:val="tx1"/>
                  </w14:solidFill>
                </w14:textFill>
              </w:rPr>
              <w:t>（）页</w:t>
            </w:r>
          </w:p>
        </w:tc>
      </w:tr>
      <w:tr w14:paraId="7194D09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7C68B9">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3</w:t>
            </w:r>
          </w:p>
        </w:tc>
        <w:tc>
          <w:tcPr>
            <w:tcW w:w="19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60DDFC8">
            <w:pPr>
              <w:spacing w:line="360" w:lineRule="auto"/>
              <w:rPr>
                <w:rFonts w:ascii="宋体" w:hAnsi="宋体" w:cs="宋体"/>
                <w:color w:val="000000" w:themeColor="text1"/>
                <w:sz w:val="21"/>
                <w:szCs w:val="21"/>
                <w:highlight w:val="none"/>
                <w14:textFill>
                  <w14:solidFill>
                    <w14:schemeClr w14:val="tx1"/>
                  </w14:solidFill>
                </w14:textFill>
              </w:rPr>
            </w:pPr>
          </w:p>
        </w:tc>
        <w:tc>
          <w:tcPr>
            <w:tcW w:w="33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4FE89C8">
            <w:pPr>
              <w:spacing w:line="360" w:lineRule="auto"/>
              <w:rPr>
                <w:rFonts w:ascii="宋体" w:hAnsi="宋体" w:cs="宋体"/>
                <w:color w:val="000000" w:themeColor="text1"/>
                <w:sz w:val="21"/>
                <w:szCs w:val="21"/>
                <w:highlight w:val="none"/>
                <w14:textFill>
                  <w14:solidFill>
                    <w14:schemeClr w14:val="tx1"/>
                  </w14:solidFill>
                </w14:textFill>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D85BE9">
            <w:pPr>
              <w:pStyle w:val="6"/>
              <w:spacing w:line="360" w:lineRule="auto"/>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color w:val="000000" w:themeColor="text1"/>
                <w:highlight w:val="none"/>
                <w14:textFill>
                  <w14:solidFill>
                    <w14:schemeClr w14:val="tx1"/>
                  </w14:solidFill>
                </w14:textFill>
              </w:rPr>
              <w:t>见</w:t>
            </w:r>
            <w:r>
              <w:rPr>
                <w:rStyle w:val="47"/>
                <w:rFonts w:hint="eastAsia" w:ascii="宋体" w:hAnsi="宋体" w:eastAsia="宋体" w:cs="宋体"/>
                <w:color w:val="000000" w:themeColor="text1"/>
                <w:highlight w:val="none"/>
                <w:lang w:eastAsia="zh-CN"/>
                <w14:textFill>
                  <w14:solidFill>
                    <w14:schemeClr w14:val="tx1"/>
                  </w14:solidFill>
                </w14:textFill>
              </w:rPr>
              <w:t>响应文件</w:t>
            </w:r>
            <w:r>
              <w:rPr>
                <w:rStyle w:val="47"/>
                <w:rFonts w:hint="eastAsia" w:ascii="宋体" w:hAnsi="宋体" w:eastAsia="宋体" w:cs="宋体"/>
                <w:color w:val="000000" w:themeColor="text1"/>
                <w:highlight w:val="none"/>
                <w14:textFill>
                  <w14:solidFill>
                    <w14:schemeClr w14:val="tx1"/>
                  </w14:solidFill>
                </w14:textFill>
              </w:rPr>
              <w:t>（）页</w:t>
            </w:r>
          </w:p>
        </w:tc>
      </w:tr>
      <w:tr w14:paraId="70393A2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BA3D77C">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4</w:t>
            </w:r>
          </w:p>
        </w:tc>
        <w:tc>
          <w:tcPr>
            <w:tcW w:w="19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D849D2E">
            <w:pPr>
              <w:spacing w:line="360" w:lineRule="auto"/>
              <w:rPr>
                <w:rFonts w:ascii="宋体" w:hAnsi="宋体" w:cs="宋体"/>
                <w:color w:val="000000" w:themeColor="text1"/>
                <w:sz w:val="21"/>
                <w:szCs w:val="21"/>
                <w:highlight w:val="none"/>
                <w14:textFill>
                  <w14:solidFill>
                    <w14:schemeClr w14:val="tx1"/>
                  </w14:solidFill>
                </w14:textFill>
              </w:rPr>
            </w:pPr>
          </w:p>
        </w:tc>
        <w:tc>
          <w:tcPr>
            <w:tcW w:w="33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22B497D">
            <w:pPr>
              <w:spacing w:line="360" w:lineRule="auto"/>
              <w:rPr>
                <w:rFonts w:ascii="宋体" w:hAnsi="宋体" w:cs="宋体"/>
                <w:color w:val="000000" w:themeColor="text1"/>
                <w:sz w:val="21"/>
                <w:szCs w:val="21"/>
                <w:highlight w:val="none"/>
                <w14:textFill>
                  <w14:solidFill>
                    <w14:schemeClr w14:val="tx1"/>
                  </w14:solidFill>
                </w14:textFill>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C89CE63">
            <w:pPr>
              <w:pStyle w:val="6"/>
              <w:spacing w:line="360" w:lineRule="auto"/>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color w:val="000000" w:themeColor="text1"/>
                <w:highlight w:val="none"/>
                <w14:textFill>
                  <w14:solidFill>
                    <w14:schemeClr w14:val="tx1"/>
                  </w14:solidFill>
                </w14:textFill>
              </w:rPr>
              <w:t>见</w:t>
            </w:r>
            <w:r>
              <w:rPr>
                <w:rStyle w:val="47"/>
                <w:rFonts w:hint="eastAsia" w:ascii="宋体" w:hAnsi="宋体" w:eastAsia="宋体" w:cs="宋体"/>
                <w:color w:val="000000" w:themeColor="text1"/>
                <w:highlight w:val="none"/>
                <w:lang w:eastAsia="zh-CN"/>
                <w14:textFill>
                  <w14:solidFill>
                    <w14:schemeClr w14:val="tx1"/>
                  </w14:solidFill>
                </w14:textFill>
              </w:rPr>
              <w:t>响应文件</w:t>
            </w:r>
            <w:r>
              <w:rPr>
                <w:rStyle w:val="47"/>
                <w:rFonts w:hint="eastAsia" w:ascii="宋体" w:hAnsi="宋体" w:eastAsia="宋体" w:cs="宋体"/>
                <w:color w:val="000000" w:themeColor="text1"/>
                <w:highlight w:val="none"/>
                <w14:textFill>
                  <w14:solidFill>
                    <w14:schemeClr w14:val="tx1"/>
                  </w14:solidFill>
                </w14:textFill>
              </w:rPr>
              <w:t>（）页</w:t>
            </w:r>
          </w:p>
        </w:tc>
      </w:tr>
      <w:tr w14:paraId="116A229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29FE71">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5</w:t>
            </w:r>
          </w:p>
        </w:tc>
        <w:tc>
          <w:tcPr>
            <w:tcW w:w="19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B2BBB30">
            <w:pPr>
              <w:spacing w:line="360" w:lineRule="auto"/>
              <w:rPr>
                <w:rFonts w:ascii="宋体" w:hAnsi="宋体" w:cs="宋体"/>
                <w:color w:val="000000" w:themeColor="text1"/>
                <w:sz w:val="21"/>
                <w:szCs w:val="21"/>
                <w:highlight w:val="none"/>
                <w14:textFill>
                  <w14:solidFill>
                    <w14:schemeClr w14:val="tx1"/>
                  </w14:solidFill>
                </w14:textFill>
              </w:rPr>
            </w:pPr>
          </w:p>
        </w:tc>
        <w:tc>
          <w:tcPr>
            <w:tcW w:w="33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1555552">
            <w:pPr>
              <w:spacing w:line="360" w:lineRule="auto"/>
              <w:rPr>
                <w:rFonts w:ascii="宋体" w:hAnsi="宋体" w:cs="宋体"/>
                <w:color w:val="000000" w:themeColor="text1"/>
                <w:sz w:val="21"/>
                <w:szCs w:val="21"/>
                <w:highlight w:val="none"/>
                <w14:textFill>
                  <w14:solidFill>
                    <w14:schemeClr w14:val="tx1"/>
                  </w14:solidFill>
                </w14:textFill>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9CFB912">
            <w:pPr>
              <w:pStyle w:val="6"/>
              <w:spacing w:line="360" w:lineRule="auto"/>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color w:val="000000" w:themeColor="text1"/>
                <w:highlight w:val="none"/>
                <w14:textFill>
                  <w14:solidFill>
                    <w14:schemeClr w14:val="tx1"/>
                  </w14:solidFill>
                </w14:textFill>
              </w:rPr>
              <w:t>见</w:t>
            </w:r>
            <w:r>
              <w:rPr>
                <w:rStyle w:val="47"/>
                <w:rFonts w:hint="eastAsia" w:ascii="宋体" w:hAnsi="宋体" w:eastAsia="宋体" w:cs="宋体"/>
                <w:color w:val="000000" w:themeColor="text1"/>
                <w:highlight w:val="none"/>
                <w:lang w:eastAsia="zh-CN"/>
                <w14:textFill>
                  <w14:solidFill>
                    <w14:schemeClr w14:val="tx1"/>
                  </w14:solidFill>
                </w14:textFill>
              </w:rPr>
              <w:t>响应文件</w:t>
            </w:r>
            <w:r>
              <w:rPr>
                <w:rStyle w:val="47"/>
                <w:rFonts w:hint="eastAsia" w:ascii="宋体" w:hAnsi="宋体" w:eastAsia="宋体" w:cs="宋体"/>
                <w:color w:val="000000" w:themeColor="text1"/>
                <w:highlight w:val="none"/>
                <w14:textFill>
                  <w14:solidFill>
                    <w14:schemeClr w14:val="tx1"/>
                  </w14:solidFill>
                </w14:textFill>
              </w:rPr>
              <w:t>（）页</w:t>
            </w:r>
          </w:p>
        </w:tc>
      </w:tr>
      <w:tr w14:paraId="305242A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F5E7598">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6</w:t>
            </w:r>
          </w:p>
        </w:tc>
        <w:tc>
          <w:tcPr>
            <w:tcW w:w="19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4C3DB46">
            <w:pPr>
              <w:spacing w:line="360" w:lineRule="auto"/>
              <w:rPr>
                <w:rFonts w:ascii="宋体" w:hAnsi="宋体" w:cs="宋体"/>
                <w:color w:val="000000" w:themeColor="text1"/>
                <w:sz w:val="21"/>
                <w:szCs w:val="21"/>
                <w:highlight w:val="none"/>
                <w14:textFill>
                  <w14:solidFill>
                    <w14:schemeClr w14:val="tx1"/>
                  </w14:solidFill>
                </w14:textFill>
              </w:rPr>
            </w:pPr>
          </w:p>
        </w:tc>
        <w:tc>
          <w:tcPr>
            <w:tcW w:w="33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D826E5A">
            <w:pPr>
              <w:spacing w:line="360" w:lineRule="auto"/>
              <w:rPr>
                <w:rFonts w:ascii="宋体" w:hAnsi="宋体" w:cs="宋体"/>
                <w:color w:val="000000" w:themeColor="text1"/>
                <w:sz w:val="21"/>
                <w:szCs w:val="21"/>
                <w:highlight w:val="none"/>
                <w14:textFill>
                  <w14:solidFill>
                    <w14:schemeClr w14:val="tx1"/>
                  </w14:solidFill>
                </w14:textFill>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95726E0">
            <w:pPr>
              <w:pStyle w:val="6"/>
              <w:spacing w:line="360" w:lineRule="auto"/>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color w:val="000000" w:themeColor="text1"/>
                <w:highlight w:val="none"/>
                <w14:textFill>
                  <w14:solidFill>
                    <w14:schemeClr w14:val="tx1"/>
                  </w14:solidFill>
                </w14:textFill>
              </w:rPr>
              <w:t>见</w:t>
            </w:r>
            <w:r>
              <w:rPr>
                <w:rStyle w:val="47"/>
                <w:rFonts w:hint="eastAsia" w:ascii="宋体" w:hAnsi="宋体" w:eastAsia="宋体" w:cs="宋体"/>
                <w:color w:val="000000" w:themeColor="text1"/>
                <w:highlight w:val="none"/>
                <w:lang w:eastAsia="zh-CN"/>
                <w14:textFill>
                  <w14:solidFill>
                    <w14:schemeClr w14:val="tx1"/>
                  </w14:solidFill>
                </w14:textFill>
              </w:rPr>
              <w:t>响应文件</w:t>
            </w:r>
            <w:r>
              <w:rPr>
                <w:rStyle w:val="47"/>
                <w:rFonts w:hint="eastAsia" w:ascii="宋体" w:hAnsi="宋体" w:eastAsia="宋体" w:cs="宋体"/>
                <w:color w:val="000000" w:themeColor="text1"/>
                <w:highlight w:val="none"/>
                <w14:textFill>
                  <w14:solidFill>
                    <w14:schemeClr w14:val="tx1"/>
                  </w14:solidFill>
                </w14:textFill>
              </w:rPr>
              <w:t>（）页</w:t>
            </w:r>
          </w:p>
        </w:tc>
      </w:tr>
      <w:tr w14:paraId="258E4E6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E7A240F">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7</w:t>
            </w:r>
          </w:p>
        </w:tc>
        <w:tc>
          <w:tcPr>
            <w:tcW w:w="19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7D159D0">
            <w:pPr>
              <w:spacing w:line="360" w:lineRule="auto"/>
              <w:rPr>
                <w:rFonts w:ascii="宋体" w:hAnsi="宋体" w:cs="宋体"/>
                <w:color w:val="000000" w:themeColor="text1"/>
                <w:sz w:val="21"/>
                <w:szCs w:val="21"/>
                <w:highlight w:val="none"/>
                <w14:textFill>
                  <w14:solidFill>
                    <w14:schemeClr w14:val="tx1"/>
                  </w14:solidFill>
                </w14:textFill>
              </w:rPr>
            </w:pPr>
          </w:p>
        </w:tc>
        <w:tc>
          <w:tcPr>
            <w:tcW w:w="33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CCBCA28">
            <w:pPr>
              <w:spacing w:line="360" w:lineRule="auto"/>
              <w:rPr>
                <w:rFonts w:ascii="宋体" w:hAnsi="宋体" w:cs="宋体"/>
                <w:color w:val="000000" w:themeColor="text1"/>
                <w:sz w:val="21"/>
                <w:szCs w:val="21"/>
                <w:highlight w:val="none"/>
                <w14:textFill>
                  <w14:solidFill>
                    <w14:schemeClr w14:val="tx1"/>
                  </w14:solidFill>
                </w14:textFill>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79D5502">
            <w:pPr>
              <w:pStyle w:val="6"/>
              <w:spacing w:line="360" w:lineRule="auto"/>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color w:val="000000" w:themeColor="text1"/>
                <w:highlight w:val="none"/>
                <w14:textFill>
                  <w14:solidFill>
                    <w14:schemeClr w14:val="tx1"/>
                  </w14:solidFill>
                </w14:textFill>
              </w:rPr>
              <w:t>见</w:t>
            </w:r>
            <w:r>
              <w:rPr>
                <w:rStyle w:val="47"/>
                <w:rFonts w:hint="eastAsia" w:ascii="宋体" w:hAnsi="宋体" w:eastAsia="宋体" w:cs="宋体"/>
                <w:color w:val="000000" w:themeColor="text1"/>
                <w:highlight w:val="none"/>
                <w:lang w:eastAsia="zh-CN"/>
                <w14:textFill>
                  <w14:solidFill>
                    <w14:schemeClr w14:val="tx1"/>
                  </w14:solidFill>
                </w14:textFill>
              </w:rPr>
              <w:t>响应文件</w:t>
            </w:r>
            <w:r>
              <w:rPr>
                <w:rStyle w:val="47"/>
                <w:rFonts w:hint="eastAsia" w:ascii="宋体" w:hAnsi="宋体" w:eastAsia="宋体" w:cs="宋体"/>
                <w:color w:val="000000" w:themeColor="text1"/>
                <w:highlight w:val="none"/>
                <w14:textFill>
                  <w14:solidFill>
                    <w14:schemeClr w14:val="tx1"/>
                  </w14:solidFill>
                </w14:textFill>
              </w:rPr>
              <w:t>（）页</w:t>
            </w:r>
          </w:p>
        </w:tc>
      </w:tr>
      <w:tr w14:paraId="69CF047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58F06FC">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8</w:t>
            </w:r>
          </w:p>
        </w:tc>
        <w:tc>
          <w:tcPr>
            <w:tcW w:w="19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719B380">
            <w:pPr>
              <w:spacing w:line="360" w:lineRule="auto"/>
              <w:rPr>
                <w:rFonts w:ascii="宋体" w:hAnsi="宋体" w:cs="宋体"/>
                <w:color w:val="000000" w:themeColor="text1"/>
                <w:sz w:val="21"/>
                <w:szCs w:val="21"/>
                <w:highlight w:val="none"/>
                <w14:textFill>
                  <w14:solidFill>
                    <w14:schemeClr w14:val="tx1"/>
                  </w14:solidFill>
                </w14:textFill>
              </w:rPr>
            </w:pPr>
          </w:p>
        </w:tc>
        <w:tc>
          <w:tcPr>
            <w:tcW w:w="33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8556914">
            <w:pPr>
              <w:spacing w:line="360" w:lineRule="auto"/>
              <w:rPr>
                <w:rFonts w:ascii="宋体" w:hAnsi="宋体" w:cs="宋体"/>
                <w:color w:val="000000" w:themeColor="text1"/>
                <w:sz w:val="21"/>
                <w:szCs w:val="21"/>
                <w:highlight w:val="none"/>
                <w14:textFill>
                  <w14:solidFill>
                    <w14:schemeClr w14:val="tx1"/>
                  </w14:solidFill>
                </w14:textFill>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86FA08A">
            <w:pPr>
              <w:pStyle w:val="6"/>
              <w:spacing w:line="360" w:lineRule="auto"/>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color w:val="000000" w:themeColor="text1"/>
                <w:highlight w:val="none"/>
                <w14:textFill>
                  <w14:solidFill>
                    <w14:schemeClr w14:val="tx1"/>
                  </w14:solidFill>
                </w14:textFill>
              </w:rPr>
              <w:t>见</w:t>
            </w:r>
            <w:r>
              <w:rPr>
                <w:rStyle w:val="47"/>
                <w:rFonts w:hint="eastAsia" w:ascii="宋体" w:hAnsi="宋体" w:eastAsia="宋体" w:cs="宋体"/>
                <w:color w:val="000000" w:themeColor="text1"/>
                <w:highlight w:val="none"/>
                <w:lang w:eastAsia="zh-CN"/>
                <w14:textFill>
                  <w14:solidFill>
                    <w14:schemeClr w14:val="tx1"/>
                  </w14:solidFill>
                </w14:textFill>
              </w:rPr>
              <w:t>响应文件</w:t>
            </w:r>
            <w:r>
              <w:rPr>
                <w:rStyle w:val="47"/>
                <w:rFonts w:hint="eastAsia" w:ascii="宋体" w:hAnsi="宋体" w:eastAsia="宋体" w:cs="宋体"/>
                <w:color w:val="000000" w:themeColor="text1"/>
                <w:highlight w:val="none"/>
                <w14:textFill>
                  <w14:solidFill>
                    <w14:schemeClr w14:val="tx1"/>
                  </w14:solidFill>
                </w14:textFill>
              </w:rPr>
              <w:t>（）页</w:t>
            </w:r>
          </w:p>
        </w:tc>
      </w:tr>
      <w:tr w14:paraId="15A90D4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6B422D4">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9</w:t>
            </w:r>
          </w:p>
        </w:tc>
        <w:tc>
          <w:tcPr>
            <w:tcW w:w="19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E98BB6">
            <w:pPr>
              <w:spacing w:line="360" w:lineRule="auto"/>
              <w:rPr>
                <w:rFonts w:ascii="宋体" w:hAnsi="宋体" w:cs="宋体"/>
                <w:color w:val="000000" w:themeColor="text1"/>
                <w:sz w:val="21"/>
                <w:szCs w:val="21"/>
                <w:highlight w:val="none"/>
                <w14:textFill>
                  <w14:solidFill>
                    <w14:schemeClr w14:val="tx1"/>
                  </w14:solidFill>
                </w14:textFill>
              </w:rPr>
            </w:pPr>
          </w:p>
        </w:tc>
        <w:tc>
          <w:tcPr>
            <w:tcW w:w="33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B56A5A0">
            <w:pPr>
              <w:spacing w:line="360" w:lineRule="auto"/>
              <w:rPr>
                <w:rFonts w:ascii="宋体" w:hAnsi="宋体" w:cs="宋体"/>
                <w:color w:val="000000" w:themeColor="text1"/>
                <w:sz w:val="21"/>
                <w:szCs w:val="21"/>
                <w:highlight w:val="none"/>
                <w14:textFill>
                  <w14:solidFill>
                    <w14:schemeClr w14:val="tx1"/>
                  </w14:solidFill>
                </w14:textFill>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17C69E3">
            <w:pPr>
              <w:pStyle w:val="6"/>
              <w:spacing w:line="360" w:lineRule="auto"/>
              <w:rPr>
                <w:rFonts w:ascii="宋体" w:hAnsi="宋体" w:eastAsia="宋体" w:cs="宋体"/>
                <w:color w:val="000000" w:themeColor="text1"/>
                <w:highlight w:val="none"/>
                <w14:textFill>
                  <w14:solidFill>
                    <w14:schemeClr w14:val="tx1"/>
                  </w14:solidFill>
                </w14:textFill>
              </w:rPr>
            </w:pPr>
            <w:r>
              <w:rPr>
                <w:rStyle w:val="47"/>
                <w:rFonts w:hint="eastAsia" w:ascii="宋体" w:hAnsi="宋体" w:eastAsia="宋体" w:cs="宋体"/>
                <w:color w:val="000000" w:themeColor="text1"/>
                <w:highlight w:val="none"/>
                <w14:textFill>
                  <w14:solidFill>
                    <w14:schemeClr w14:val="tx1"/>
                  </w14:solidFill>
                </w14:textFill>
              </w:rPr>
              <w:t>见</w:t>
            </w:r>
            <w:r>
              <w:rPr>
                <w:rStyle w:val="47"/>
                <w:rFonts w:hint="eastAsia" w:ascii="宋体" w:hAnsi="宋体" w:eastAsia="宋体" w:cs="宋体"/>
                <w:color w:val="000000" w:themeColor="text1"/>
                <w:highlight w:val="none"/>
                <w:lang w:eastAsia="zh-CN"/>
                <w14:textFill>
                  <w14:solidFill>
                    <w14:schemeClr w14:val="tx1"/>
                  </w14:solidFill>
                </w14:textFill>
              </w:rPr>
              <w:t>响应文件</w:t>
            </w:r>
            <w:r>
              <w:rPr>
                <w:rStyle w:val="47"/>
                <w:rFonts w:hint="eastAsia" w:ascii="宋体" w:hAnsi="宋体" w:eastAsia="宋体" w:cs="宋体"/>
                <w:color w:val="000000" w:themeColor="text1"/>
                <w:highlight w:val="none"/>
                <w14:textFill>
                  <w14:solidFill>
                    <w14:schemeClr w14:val="tx1"/>
                  </w14:solidFill>
                </w14:textFill>
              </w:rPr>
              <w:t>（）页</w:t>
            </w:r>
          </w:p>
        </w:tc>
      </w:tr>
      <w:tr w14:paraId="5280B7B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47"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455DCDB">
            <w:pPr>
              <w:pStyle w:val="6"/>
              <w:spacing w:line="360" w:lineRule="auto"/>
              <w:jc w:val="center"/>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p>
        </w:tc>
        <w:tc>
          <w:tcPr>
            <w:tcW w:w="19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5E20683">
            <w:pPr>
              <w:spacing w:line="360" w:lineRule="auto"/>
              <w:rPr>
                <w:rFonts w:ascii="宋体" w:hAnsi="宋体" w:cs="宋体"/>
                <w:color w:val="000000" w:themeColor="text1"/>
                <w:sz w:val="21"/>
                <w:szCs w:val="21"/>
                <w:highlight w:val="none"/>
                <w14:textFill>
                  <w14:solidFill>
                    <w14:schemeClr w14:val="tx1"/>
                  </w14:solidFill>
                </w14:textFill>
              </w:rPr>
            </w:pPr>
          </w:p>
        </w:tc>
        <w:tc>
          <w:tcPr>
            <w:tcW w:w="332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7BCD465">
            <w:pPr>
              <w:spacing w:line="360" w:lineRule="auto"/>
              <w:rPr>
                <w:rFonts w:ascii="宋体" w:hAnsi="宋体" w:cs="宋体"/>
                <w:color w:val="000000" w:themeColor="text1"/>
                <w:sz w:val="21"/>
                <w:szCs w:val="21"/>
                <w:highlight w:val="none"/>
                <w14:textFill>
                  <w14:solidFill>
                    <w14:schemeClr w14:val="tx1"/>
                  </w14:solidFill>
                </w14:textFill>
              </w:rPr>
            </w:pPr>
          </w:p>
        </w:tc>
        <w:tc>
          <w:tcPr>
            <w:tcW w:w="30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EEB484F">
            <w:pPr>
              <w:spacing w:line="360" w:lineRule="auto"/>
              <w:rPr>
                <w:rFonts w:ascii="宋体" w:hAnsi="宋体" w:cs="宋体"/>
                <w:color w:val="000000" w:themeColor="text1"/>
                <w:sz w:val="21"/>
                <w:szCs w:val="21"/>
                <w:highlight w:val="none"/>
                <w14:textFill>
                  <w14:solidFill>
                    <w14:schemeClr w14:val="tx1"/>
                  </w14:solidFill>
                </w14:textFill>
              </w:rPr>
            </w:pPr>
          </w:p>
        </w:tc>
      </w:tr>
    </w:tbl>
    <w:p w14:paraId="47444D5C">
      <w:pPr>
        <w:pStyle w:val="5"/>
        <w:tabs>
          <w:tab w:val="left" w:pos="851"/>
        </w:tabs>
        <w:spacing w:line="360" w:lineRule="auto"/>
        <w:jc w:val="center"/>
        <w:rPr>
          <w:rStyle w:val="45"/>
          <w:rFonts w:ascii="宋体" w:hAnsi="宋体" w:eastAsia="宋体" w:cs="宋体"/>
          <w:color w:val="000000" w:themeColor="text1"/>
          <w:sz w:val="21"/>
          <w:szCs w:val="21"/>
          <w:highlight w:val="none"/>
          <w14:textFill>
            <w14:solidFill>
              <w14:schemeClr w14:val="tx1"/>
            </w14:solidFill>
          </w14:textFill>
        </w:rPr>
      </w:pPr>
    </w:p>
    <w:p w14:paraId="02A754D7">
      <w:pPr>
        <w:pStyle w:val="13"/>
        <w:spacing w:line="360" w:lineRule="auto"/>
        <w:rPr>
          <w:rStyle w:val="45"/>
          <w:rFonts w:ascii="宋体" w:hAnsi="宋体" w:eastAsia="宋体" w:cs="宋体"/>
          <w:color w:val="000000" w:themeColor="text1"/>
          <w:sz w:val="21"/>
          <w:szCs w:val="21"/>
          <w:highlight w:val="none"/>
          <w:lang w:val="zh-TW" w:eastAsia="zh-TW"/>
          <w14:textFill>
            <w14:solidFill>
              <w14:schemeClr w14:val="tx1"/>
            </w14:solidFill>
          </w14:textFill>
        </w:rPr>
      </w:pP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注：</w:t>
      </w:r>
      <w:r>
        <w:rPr>
          <w:rStyle w:val="45"/>
          <w:rFonts w:hint="eastAsia" w:ascii="宋体" w:hAnsi="宋体" w:eastAsia="宋体" w:cs="宋体"/>
          <w:color w:val="000000" w:themeColor="text1"/>
          <w:sz w:val="21"/>
          <w:szCs w:val="21"/>
          <w:highlight w:val="none"/>
          <w:lang w:val="zh-TW"/>
          <w14:textFill>
            <w14:solidFill>
              <w14:schemeClr w14:val="tx1"/>
            </w14:solidFill>
          </w14:textFill>
        </w:rPr>
        <w:t>供应商</w:t>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应根据</w:t>
      </w:r>
      <w:r>
        <w:rPr>
          <w:rStyle w:val="45"/>
          <w:rFonts w:hint="eastAsia" w:ascii="宋体" w:hAnsi="宋体" w:eastAsia="宋体" w:cs="宋体"/>
          <w:color w:val="000000" w:themeColor="text1"/>
          <w:sz w:val="21"/>
          <w:szCs w:val="21"/>
          <w:highlight w:val="none"/>
          <w:lang w:val="zh-TW"/>
          <w14:textFill>
            <w14:solidFill>
              <w14:schemeClr w14:val="tx1"/>
            </w14:solidFill>
          </w14:textFill>
        </w:rPr>
        <w:t>详细</w:t>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评审表</w:t>
      </w:r>
      <w:r>
        <w:rPr>
          <w:rStyle w:val="45"/>
          <w:rFonts w:hint="eastAsia" w:ascii="宋体" w:hAnsi="宋体" w:eastAsia="宋体" w:cs="宋体"/>
          <w:color w:val="000000" w:themeColor="text1"/>
          <w:sz w:val="21"/>
          <w:szCs w:val="21"/>
          <w:highlight w:val="none"/>
          <w:lang w:val="zh-TW"/>
          <w14:textFill>
            <w14:solidFill>
              <w14:schemeClr w14:val="tx1"/>
            </w14:solidFill>
          </w14:textFill>
        </w:rPr>
        <w:t>技术部分</w:t>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的各项内容填写此表。</w:t>
      </w:r>
    </w:p>
    <w:p w14:paraId="7CE99BCC">
      <w:pPr>
        <w:rPr>
          <w:rStyle w:val="45"/>
          <w:rFonts w:ascii="宋体" w:hAnsi="宋体" w:cs="宋体"/>
          <w:color w:val="000000" w:themeColor="text1"/>
          <w:sz w:val="21"/>
          <w:szCs w:val="21"/>
          <w:highlight w:val="none"/>
          <w:lang w:val="zh-TW" w:eastAsia="zh-TW"/>
          <w14:textFill>
            <w14:solidFill>
              <w14:schemeClr w14:val="tx1"/>
            </w14:solidFill>
          </w14:textFill>
        </w:rPr>
      </w:pPr>
      <w:r>
        <w:rPr>
          <w:rStyle w:val="45"/>
          <w:rFonts w:hint="eastAsia" w:ascii="宋体" w:hAnsi="宋体" w:cs="宋体"/>
          <w:color w:val="000000" w:themeColor="text1"/>
          <w:sz w:val="21"/>
          <w:szCs w:val="21"/>
          <w:highlight w:val="none"/>
          <w:lang w:val="zh-TW" w:eastAsia="zh-TW"/>
          <w14:textFill>
            <w14:solidFill>
              <w14:schemeClr w14:val="tx1"/>
            </w14:solidFill>
          </w14:textFill>
        </w:rPr>
        <w:br w:type="page"/>
      </w:r>
    </w:p>
    <w:p w14:paraId="7B3F4A74">
      <w:pPr>
        <w:pStyle w:val="3"/>
        <w:keepLines w:val="0"/>
        <w:numPr>
          <w:ilvl w:val="0"/>
          <w:numId w:val="5"/>
        </w:numPr>
        <w:spacing w:line="360" w:lineRule="auto"/>
        <w:ind w:left="0" w:firstLine="0"/>
        <w:rPr>
          <w:rFonts w:ascii="宋体" w:hAnsi="宋体" w:eastAsia="宋体" w:cs="宋体"/>
          <w:color w:val="000000" w:themeColor="text1"/>
          <w:sz w:val="24"/>
          <w:szCs w:val="24"/>
          <w:highlight w:val="none"/>
          <w:lang w:val="zh-TW" w:eastAsia="zh-TW"/>
          <w14:textFill>
            <w14:solidFill>
              <w14:schemeClr w14:val="tx1"/>
            </w14:solidFill>
          </w14:textFill>
        </w:rPr>
      </w:pPr>
      <w:r>
        <w:rPr>
          <w:rFonts w:hint="eastAsia" w:ascii="宋体" w:hAnsi="宋体"/>
          <w:color w:val="000000" w:themeColor="text1"/>
          <w:kern w:val="0"/>
          <w:sz w:val="24"/>
          <w:szCs w:val="24"/>
          <w:highlight w:val="none"/>
          <w:lang w:eastAsia="zh-CN"/>
          <w14:textFill>
            <w14:solidFill>
              <w14:schemeClr w14:val="tx1"/>
            </w14:solidFill>
          </w14:textFill>
        </w:rPr>
        <w:t>开标一览表（项目报价表）</w:t>
      </w:r>
    </w:p>
    <w:p w14:paraId="65D2BB35">
      <w:pPr>
        <w:pStyle w:val="5"/>
        <w:tabs>
          <w:tab w:val="left" w:pos="851"/>
        </w:tabs>
        <w:spacing w:line="360" w:lineRule="auto"/>
        <w:rPr>
          <w:rStyle w:val="45"/>
          <w:rFonts w:hint="eastAsia" w:ascii="宋体" w:hAnsi="宋体" w:eastAsia="宋体" w:cs="宋体"/>
          <w:color w:val="000000" w:themeColor="text1"/>
          <w:sz w:val="21"/>
          <w:szCs w:val="21"/>
          <w:highlight w:val="none"/>
          <w:lang w:eastAsia="zh-CN"/>
          <w14:textFill>
            <w14:solidFill>
              <w14:schemeClr w14:val="tx1"/>
            </w14:solidFill>
          </w14:textFill>
        </w:rPr>
      </w:pPr>
      <w:r>
        <w:rPr>
          <w:rStyle w:val="45"/>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Style w:val="45"/>
          <w:rFonts w:hint="eastAsia" w:ascii="宋体" w:hAnsi="宋体" w:eastAsia="宋体" w:cs="宋体"/>
          <w:color w:val="000000" w:themeColor="text1"/>
          <w:sz w:val="21"/>
          <w:szCs w:val="21"/>
          <w:highlight w:val="none"/>
          <w14:textFill>
            <w14:solidFill>
              <w14:schemeClr w14:val="tx1"/>
            </w14:solidFill>
          </w14:textFill>
        </w:rPr>
        <w:t>.1</w:t>
      </w:r>
      <w:r>
        <w:rPr>
          <w:rStyle w:val="45"/>
          <w:rFonts w:hint="eastAsia" w:ascii="宋体" w:hAnsi="宋体" w:eastAsia="宋体" w:cs="宋体"/>
          <w:color w:val="000000" w:themeColor="text1"/>
          <w:sz w:val="21"/>
          <w:szCs w:val="21"/>
          <w:highlight w:val="none"/>
          <w14:textFill>
            <w14:solidFill>
              <w14:schemeClr w14:val="tx1"/>
            </w14:solidFill>
          </w14:textFill>
        </w:rPr>
        <w:tab/>
      </w:r>
      <w:r>
        <w:rPr>
          <w:rStyle w:val="45"/>
          <w:rFonts w:hint="eastAsia" w:ascii="宋体" w:hAnsi="宋体" w:eastAsia="宋体" w:cs="宋体"/>
          <w:color w:val="000000" w:themeColor="text1"/>
          <w:sz w:val="21"/>
          <w:szCs w:val="21"/>
          <w:highlight w:val="none"/>
          <w:lang w:eastAsia="zh-CN"/>
          <w14:textFill>
            <w14:solidFill>
              <w14:schemeClr w14:val="tx1"/>
            </w14:solidFill>
          </w14:textFill>
        </w:rPr>
        <w:t>项目报价表</w:t>
      </w:r>
    </w:p>
    <w:p w14:paraId="22EF9A66">
      <w:pPr>
        <w:pStyle w:val="20"/>
        <w:jc w:val="left"/>
        <w:rPr>
          <w:rStyle w:val="45"/>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Style w:val="45"/>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t>采购项目名称：</w:t>
      </w:r>
    </w:p>
    <w:p w14:paraId="3A73DCAD">
      <w:pPr>
        <w:pStyle w:val="6"/>
        <w:spacing w:line="360" w:lineRule="auto"/>
        <w:rPr>
          <w:rStyle w:val="45"/>
          <w:rFonts w:ascii="宋体" w:hAnsi="宋体" w:eastAsia="宋体" w:cs="宋体"/>
          <w:color w:val="000000" w:themeColor="text1"/>
          <w:sz w:val="18"/>
          <w:szCs w:val="18"/>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采购项目编号：</w:t>
      </w:r>
      <w:r>
        <w:rPr>
          <w:rStyle w:val="45"/>
          <w:rFonts w:hint="eastAsia" w:ascii="宋体" w:hAnsi="宋体" w:eastAsia="宋体" w:cs="宋体"/>
          <w:color w:val="000000" w:themeColor="text1"/>
          <w:highlight w:val="none"/>
          <w:lang w:val="zh-TW"/>
          <w14:textFill>
            <w14:solidFill>
              <w14:schemeClr w14:val="tx1"/>
            </w14:solidFill>
          </w14:textFill>
        </w:rPr>
        <w:t xml:space="preserve">  </w:t>
      </w:r>
      <w:r>
        <w:rPr>
          <w:rStyle w:val="45"/>
          <w:rFonts w:hint="eastAsia" w:ascii="宋体" w:hAnsi="宋体" w:eastAsia="宋体" w:cs="宋体"/>
          <w:color w:val="000000" w:themeColor="text1"/>
          <w:highlight w:val="none"/>
          <w:u w:val="single"/>
          <w:lang w:val="zh-TW" w:eastAsia="zh-TW"/>
          <w14:textFill>
            <w14:solidFill>
              <w14:schemeClr w14:val="tx1"/>
            </w14:solidFill>
          </w14:textFill>
        </w:rPr>
        <w:t>　</w:t>
      </w:r>
      <w:r>
        <w:rPr>
          <w:rStyle w:val="45"/>
          <w:rFonts w:hint="eastAsia" w:ascii="宋体" w:hAnsi="宋体" w:eastAsia="宋体" w:cs="宋体"/>
          <w:color w:val="000000" w:themeColor="text1"/>
          <w:highlight w:val="none"/>
          <w:u w:val="single"/>
          <w14:textFill>
            <w14:solidFill>
              <w14:schemeClr w14:val="tx1"/>
            </w14:solidFill>
          </w14:textFill>
        </w:rPr>
        <w:t xml:space="preserve">  </w:t>
      </w:r>
      <w:r>
        <w:rPr>
          <w:rStyle w:val="45"/>
          <w:rFonts w:hint="eastAsia" w:ascii="宋体" w:hAnsi="宋体" w:eastAsia="宋体" w:cs="宋体"/>
          <w:color w:val="000000" w:themeColor="text1"/>
          <w:sz w:val="18"/>
          <w:szCs w:val="18"/>
          <w:highlight w:val="none"/>
          <w:lang w:val="zh-TW"/>
          <w14:textFill>
            <w14:solidFill>
              <w14:schemeClr w14:val="tx1"/>
            </w14:solidFill>
          </w14:textFill>
        </w:rPr>
        <w:t xml:space="preserve"> </w:t>
      </w: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 xml:space="preserve">     　</w:t>
      </w:r>
    </w:p>
    <w:tbl>
      <w:tblPr>
        <w:tblStyle w:val="26"/>
        <w:tblW w:w="91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20"/>
        <w:gridCol w:w="3074"/>
        <w:gridCol w:w="2105"/>
      </w:tblGrid>
      <w:tr w14:paraId="64F6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trPr>
        <w:tc>
          <w:tcPr>
            <w:tcW w:w="4020" w:type="dxa"/>
            <w:tcBorders>
              <w:bottom w:val="single" w:color="auto" w:sz="4" w:space="0"/>
            </w:tcBorders>
            <w:vAlign w:val="center"/>
          </w:tcPr>
          <w:p w14:paraId="47237032">
            <w:pPr>
              <w:pStyle w:val="6"/>
              <w:tabs>
                <w:tab w:val="left" w:pos="7740"/>
              </w:tabs>
              <w:spacing w:line="360" w:lineRule="auto"/>
              <w:jc w:val="center"/>
              <w:rPr>
                <w:rStyle w:val="45"/>
                <w:rFonts w:ascii="宋体" w:hAnsi="宋体" w:eastAsia="宋体" w:cs="宋体"/>
                <w:color w:val="000000" w:themeColor="text1"/>
                <w:sz w:val="18"/>
                <w:szCs w:val="18"/>
                <w:highlight w:val="none"/>
                <w:lang w:val="zh-TW" w:eastAsia="zh-TW"/>
                <w14:textFill>
                  <w14:solidFill>
                    <w14:schemeClr w14:val="tx1"/>
                  </w14:solidFill>
                </w14:textFill>
              </w:rPr>
            </w:pP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名称</w:t>
            </w:r>
          </w:p>
        </w:tc>
        <w:tc>
          <w:tcPr>
            <w:tcW w:w="3074" w:type="dxa"/>
            <w:tcBorders>
              <w:bottom w:val="single" w:color="auto" w:sz="4" w:space="0"/>
            </w:tcBorders>
            <w:vAlign w:val="center"/>
          </w:tcPr>
          <w:p w14:paraId="20514F31">
            <w:pPr>
              <w:pStyle w:val="6"/>
              <w:tabs>
                <w:tab w:val="left" w:pos="7740"/>
              </w:tabs>
              <w:spacing w:line="360" w:lineRule="auto"/>
              <w:jc w:val="center"/>
              <w:rPr>
                <w:rStyle w:val="45"/>
                <w:rFonts w:ascii="宋体" w:hAnsi="宋体" w:eastAsia="宋体" w:cs="宋体"/>
                <w:color w:val="000000" w:themeColor="text1"/>
                <w:sz w:val="18"/>
                <w:szCs w:val="18"/>
                <w:highlight w:val="none"/>
                <w:lang w:val="zh-TW" w:eastAsia="zh-TW"/>
                <w14:textFill>
                  <w14:solidFill>
                    <w14:schemeClr w14:val="tx1"/>
                  </w14:solidFill>
                </w14:textFill>
              </w:rPr>
            </w:pP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总报价（元）</w:t>
            </w:r>
          </w:p>
        </w:tc>
        <w:tc>
          <w:tcPr>
            <w:tcW w:w="2105" w:type="dxa"/>
            <w:tcBorders>
              <w:bottom w:val="single" w:color="auto" w:sz="4" w:space="0"/>
            </w:tcBorders>
            <w:vAlign w:val="center"/>
          </w:tcPr>
          <w:p w14:paraId="63D8DC73">
            <w:pPr>
              <w:pStyle w:val="6"/>
              <w:tabs>
                <w:tab w:val="left" w:pos="7740"/>
              </w:tabs>
              <w:spacing w:line="360" w:lineRule="auto"/>
              <w:jc w:val="center"/>
              <w:rPr>
                <w:rStyle w:val="45"/>
                <w:rFonts w:ascii="宋体" w:hAnsi="宋体" w:eastAsia="宋体" w:cs="宋体"/>
                <w:color w:val="000000" w:themeColor="text1"/>
                <w:sz w:val="18"/>
                <w:szCs w:val="18"/>
                <w:highlight w:val="none"/>
                <w:lang w:val="zh-TW"/>
                <w14:textFill>
                  <w14:solidFill>
                    <w14:schemeClr w14:val="tx1"/>
                  </w14:solidFill>
                </w14:textFill>
              </w:rPr>
            </w:pPr>
            <w:r>
              <w:rPr>
                <w:rStyle w:val="45"/>
                <w:rFonts w:hint="eastAsia" w:ascii="宋体" w:hAnsi="宋体" w:eastAsia="宋体" w:cs="宋体"/>
                <w:color w:val="000000" w:themeColor="text1"/>
                <w:sz w:val="18"/>
                <w:szCs w:val="18"/>
                <w:highlight w:val="none"/>
                <w14:textFill>
                  <w14:solidFill>
                    <w14:schemeClr w14:val="tx1"/>
                  </w14:solidFill>
                </w14:textFill>
              </w:rPr>
              <w:t>项目工期</w:t>
            </w:r>
          </w:p>
        </w:tc>
      </w:tr>
      <w:tr w14:paraId="3B8B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4" w:hRule="atLeast"/>
        </w:trPr>
        <w:tc>
          <w:tcPr>
            <w:tcW w:w="4020" w:type="dxa"/>
            <w:tcBorders>
              <w:bottom w:val="single" w:color="auto" w:sz="4" w:space="0"/>
            </w:tcBorders>
            <w:vAlign w:val="center"/>
          </w:tcPr>
          <w:p w14:paraId="2F6DA977">
            <w:pPr>
              <w:pStyle w:val="6"/>
              <w:tabs>
                <w:tab w:val="left" w:pos="7740"/>
              </w:tabs>
              <w:spacing w:line="360" w:lineRule="auto"/>
              <w:jc w:val="center"/>
              <w:rPr>
                <w:rStyle w:val="45"/>
                <w:rFonts w:ascii="宋体" w:hAnsi="宋体" w:eastAsia="宋体" w:cs="宋体"/>
                <w:color w:val="000000" w:themeColor="text1"/>
                <w:sz w:val="18"/>
                <w:szCs w:val="18"/>
                <w:highlight w:val="none"/>
                <w:lang w:val="zh-TW"/>
                <w14:textFill>
                  <w14:solidFill>
                    <w14:schemeClr w14:val="tx1"/>
                  </w14:solidFill>
                </w14:textFill>
              </w:rPr>
            </w:pPr>
          </w:p>
        </w:tc>
        <w:tc>
          <w:tcPr>
            <w:tcW w:w="3074" w:type="dxa"/>
            <w:tcBorders>
              <w:bottom w:val="single" w:color="auto" w:sz="4" w:space="0"/>
            </w:tcBorders>
            <w:vAlign w:val="center"/>
          </w:tcPr>
          <w:p w14:paraId="2717230A">
            <w:pPr>
              <w:pStyle w:val="6"/>
              <w:tabs>
                <w:tab w:val="left" w:pos="7740"/>
              </w:tabs>
              <w:spacing w:line="360" w:lineRule="auto"/>
              <w:rPr>
                <w:rStyle w:val="45"/>
                <w:rFonts w:ascii="宋体" w:hAnsi="宋体" w:eastAsia="宋体" w:cs="宋体"/>
                <w:color w:val="000000" w:themeColor="text1"/>
                <w:sz w:val="18"/>
                <w:szCs w:val="18"/>
                <w:highlight w:val="none"/>
                <w:u w:val="single"/>
                <w14:textFill>
                  <w14:solidFill>
                    <w14:schemeClr w14:val="tx1"/>
                  </w14:solidFill>
                </w14:textFill>
              </w:rPr>
            </w:pPr>
            <w:r>
              <w:rPr>
                <w:rStyle w:val="45"/>
                <w:rFonts w:hint="eastAsia" w:ascii="宋体" w:hAnsi="宋体" w:eastAsia="宋体" w:cs="宋体"/>
                <w:color w:val="000000" w:themeColor="text1"/>
                <w:sz w:val="18"/>
                <w:szCs w:val="18"/>
                <w:highlight w:val="none"/>
                <w:lang w:val="zh-TW"/>
                <w14:textFill>
                  <w14:solidFill>
                    <w14:schemeClr w14:val="tx1"/>
                  </w14:solidFill>
                </w14:textFill>
              </w:rPr>
              <w:t>（大写）人民币</w:t>
            </w:r>
            <w:r>
              <w:rPr>
                <w:rStyle w:val="45"/>
                <w:rFonts w:hint="eastAsia" w:ascii="宋体" w:hAnsi="宋体" w:eastAsia="宋体" w:cs="宋体"/>
                <w:color w:val="000000" w:themeColor="text1"/>
                <w:sz w:val="18"/>
                <w:szCs w:val="18"/>
                <w:highlight w:val="none"/>
                <w:u w:val="single"/>
                <w14:textFill>
                  <w14:solidFill>
                    <w14:schemeClr w14:val="tx1"/>
                  </w14:solidFill>
                </w14:textFill>
              </w:rPr>
              <w:t xml:space="preserve">              </w:t>
            </w:r>
          </w:p>
          <w:p w14:paraId="54EB8AC7">
            <w:pPr>
              <w:pStyle w:val="6"/>
              <w:tabs>
                <w:tab w:val="left" w:pos="7740"/>
              </w:tabs>
              <w:spacing w:line="360" w:lineRule="auto"/>
              <w:rPr>
                <w:rStyle w:val="45"/>
                <w:rFonts w:ascii="宋体" w:hAnsi="宋体" w:eastAsia="宋体" w:cs="宋体"/>
                <w:color w:val="000000" w:themeColor="text1"/>
                <w:sz w:val="18"/>
                <w:szCs w:val="18"/>
                <w:highlight w:val="none"/>
                <w:u w:val="single"/>
                <w14:textFill>
                  <w14:solidFill>
                    <w14:schemeClr w14:val="tx1"/>
                  </w14:solidFill>
                </w14:textFill>
              </w:rPr>
            </w:pPr>
            <w:r>
              <w:rPr>
                <w:rStyle w:val="45"/>
                <w:rFonts w:hint="eastAsia" w:ascii="宋体" w:hAnsi="宋体" w:eastAsia="宋体" w:cs="宋体"/>
                <w:color w:val="000000" w:themeColor="text1"/>
                <w:sz w:val="18"/>
                <w:szCs w:val="18"/>
                <w:highlight w:val="none"/>
                <w14:textFill>
                  <w14:solidFill>
                    <w14:schemeClr w14:val="tx1"/>
                  </w14:solidFill>
                </w14:textFill>
              </w:rPr>
              <w:t>（小写）￥</w:t>
            </w:r>
            <w:r>
              <w:rPr>
                <w:rStyle w:val="45"/>
                <w:rFonts w:hint="eastAsia" w:ascii="宋体" w:hAnsi="宋体" w:eastAsia="宋体" w:cs="宋体"/>
                <w:color w:val="000000" w:themeColor="text1"/>
                <w:sz w:val="18"/>
                <w:szCs w:val="18"/>
                <w:highlight w:val="none"/>
                <w:u w:val="single"/>
                <w14:textFill>
                  <w14:solidFill>
                    <w14:schemeClr w14:val="tx1"/>
                  </w14:solidFill>
                </w14:textFill>
              </w:rPr>
              <w:t xml:space="preserve">                  </w:t>
            </w:r>
            <w:r>
              <w:rPr>
                <w:rStyle w:val="45"/>
                <w:rFonts w:hint="eastAsia" w:ascii="宋体" w:hAnsi="宋体" w:eastAsia="宋体" w:cs="宋体"/>
                <w:color w:val="000000" w:themeColor="text1"/>
                <w:sz w:val="18"/>
                <w:szCs w:val="18"/>
                <w:highlight w:val="none"/>
                <w14:textFill>
                  <w14:solidFill>
                    <w14:schemeClr w14:val="tx1"/>
                  </w14:solidFill>
                </w14:textFill>
              </w:rPr>
              <w:t>元</w:t>
            </w:r>
          </w:p>
        </w:tc>
        <w:tc>
          <w:tcPr>
            <w:tcW w:w="2105" w:type="dxa"/>
            <w:tcBorders>
              <w:bottom w:val="single" w:color="auto" w:sz="4" w:space="0"/>
            </w:tcBorders>
            <w:vAlign w:val="center"/>
          </w:tcPr>
          <w:p w14:paraId="6D07787D">
            <w:pPr>
              <w:pStyle w:val="6"/>
              <w:tabs>
                <w:tab w:val="left" w:pos="7740"/>
              </w:tabs>
              <w:spacing w:line="360" w:lineRule="auto"/>
              <w:jc w:val="center"/>
              <w:rPr>
                <w:rStyle w:val="45"/>
                <w:rFonts w:ascii="宋体" w:hAnsi="宋体" w:eastAsia="宋体" w:cs="宋体"/>
                <w:color w:val="000000" w:themeColor="text1"/>
                <w:sz w:val="18"/>
                <w:szCs w:val="18"/>
                <w:highlight w:val="none"/>
                <w:lang w:val="zh-TW"/>
                <w14:textFill>
                  <w14:solidFill>
                    <w14:schemeClr w14:val="tx1"/>
                  </w14:solidFill>
                </w14:textFill>
              </w:rPr>
            </w:pPr>
          </w:p>
        </w:tc>
      </w:tr>
      <w:tr w14:paraId="5527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5" w:hRule="atLeast"/>
        </w:trPr>
        <w:tc>
          <w:tcPr>
            <w:tcW w:w="9199" w:type="dxa"/>
            <w:gridSpan w:val="3"/>
            <w:vAlign w:val="center"/>
          </w:tcPr>
          <w:p w14:paraId="7012596A">
            <w:pPr>
              <w:pStyle w:val="6"/>
              <w:tabs>
                <w:tab w:val="left" w:pos="7740"/>
              </w:tabs>
              <w:spacing w:line="360" w:lineRule="auto"/>
              <w:jc w:val="center"/>
              <w:rPr>
                <w:rStyle w:val="45"/>
                <w:rFonts w:ascii="宋体" w:hAnsi="宋体" w:eastAsia="宋体" w:cs="宋体"/>
                <w:color w:val="000000" w:themeColor="text1"/>
                <w:sz w:val="18"/>
                <w:szCs w:val="18"/>
                <w:highlight w:val="none"/>
                <w:lang w:val="zh-TW" w:eastAsia="zh-TW"/>
                <w14:textFill>
                  <w14:solidFill>
                    <w14:schemeClr w14:val="tx1"/>
                  </w14:solidFill>
                </w14:textFill>
              </w:rPr>
            </w:pP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备注：详细内容见《分项报价表》。</w:t>
            </w:r>
          </w:p>
        </w:tc>
      </w:tr>
    </w:tbl>
    <w:p w14:paraId="7AABF233">
      <w:pPr>
        <w:pStyle w:val="6"/>
        <w:tabs>
          <w:tab w:val="left" w:pos="7740"/>
        </w:tabs>
        <w:spacing w:line="360" w:lineRule="auto"/>
        <w:rPr>
          <w:rStyle w:val="45"/>
          <w:rFonts w:ascii="宋体" w:hAnsi="宋体" w:eastAsia="宋体" w:cs="宋体"/>
          <w:color w:val="000000" w:themeColor="text1"/>
          <w:sz w:val="18"/>
          <w:szCs w:val="18"/>
          <w:highlight w:val="none"/>
          <w:lang w:val="zh-TW" w:eastAsia="zh-TW"/>
          <w14:textFill>
            <w14:solidFill>
              <w14:schemeClr w14:val="tx1"/>
            </w14:solidFill>
          </w14:textFill>
        </w:rPr>
      </w:pPr>
    </w:p>
    <w:p w14:paraId="0E18F027">
      <w:pPr>
        <w:pStyle w:val="6"/>
        <w:tabs>
          <w:tab w:val="left" w:pos="7740"/>
        </w:tabs>
        <w:spacing w:line="360" w:lineRule="auto"/>
        <w:rPr>
          <w:rStyle w:val="45"/>
          <w:rFonts w:ascii="宋体" w:hAnsi="宋体" w:eastAsia="宋体" w:cs="宋体"/>
          <w:color w:val="000000" w:themeColor="text1"/>
          <w:sz w:val="18"/>
          <w:szCs w:val="18"/>
          <w:highlight w:val="none"/>
          <w14:textFill>
            <w14:solidFill>
              <w14:schemeClr w14:val="tx1"/>
            </w14:solidFill>
          </w14:textFill>
        </w:rPr>
      </w:pP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注：</w:t>
      </w:r>
      <w:r>
        <w:rPr>
          <w:rStyle w:val="45"/>
          <w:rFonts w:hint="eastAsia" w:ascii="宋体" w:hAnsi="宋体" w:eastAsia="宋体" w:cs="宋体"/>
          <w:color w:val="000000" w:themeColor="text1"/>
          <w:sz w:val="18"/>
          <w:szCs w:val="18"/>
          <w:highlight w:val="none"/>
          <w14:textFill>
            <w14:solidFill>
              <w14:schemeClr w14:val="tx1"/>
            </w14:solidFill>
          </w14:textFill>
        </w:rPr>
        <w:t>1.</w:t>
      </w: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此表总报价是所有需采购人支付的金额总数，包括《用户需求书》要求的全部内容。不得随意更改本表格式。</w:t>
      </w:r>
    </w:p>
    <w:p w14:paraId="0BA82786">
      <w:pPr>
        <w:pStyle w:val="6"/>
        <w:tabs>
          <w:tab w:val="left" w:pos="7740"/>
        </w:tabs>
        <w:spacing w:line="360" w:lineRule="auto"/>
        <w:rPr>
          <w:rStyle w:val="45"/>
          <w:rFonts w:ascii="宋体" w:hAnsi="宋体" w:eastAsia="宋体" w:cs="宋体"/>
          <w:color w:val="000000" w:themeColor="text1"/>
          <w:sz w:val="18"/>
          <w:szCs w:val="18"/>
          <w:highlight w:val="none"/>
          <w:lang w:val="zh-TW"/>
          <w14:textFill>
            <w14:solidFill>
              <w14:schemeClr w14:val="tx1"/>
            </w14:solidFill>
          </w14:textFill>
        </w:rPr>
      </w:pPr>
      <w:r>
        <w:rPr>
          <w:rStyle w:val="45"/>
          <w:rFonts w:hint="eastAsia" w:ascii="宋体" w:hAnsi="宋体" w:eastAsia="宋体" w:cs="宋体"/>
          <w:color w:val="000000" w:themeColor="text1"/>
          <w:sz w:val="18"/>
          <w:szCs w:val="18"/>
          <w:highlight w:val="none"/>
          <w14:textFill>
            <w14:solidFill>
              <w14:schemeClr w14:val="tx1"/>
            </w14:solidFill>
          </w14:textFill>
        </w:rPr>
        <w:t>2.</w:t>
      </w:r>
      <w:r>
        <w:rPr>
          <w:rStyle w:val="45"/>
          <w:rFonts w:hint="eastAsia" w:ascii="宋体" w:hAnsi="宋体" w:eastAsia="宋体" w:cs="宋体"/>
          <w:color w:val="000000" w:themeColor="text1"/>
          <w:sz w:val="18"/>
          <w:szCs w:val="18"/>
          <w:highlight w:val="none"/>
          <w:lang w:val="zh-TW"/>
          <w14:textFill>
            <w14:solidFill>
              <w14:schemeClr w14:val="tx1"/>
            </w14:solidFill>
          </w14:textFill>
        </w:rPr>
        <w:t>供应商</w:t>
      </w: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必须按</w:t>
      </w:r>
      <w:r>
        <w:rPr>
          <w:rStyle w:val="45"/>
          <w:rFonts w:hint="eastAsia" w:ascii="宋体" w:hAnsi="宋体" w:eastAsia="宋体" w:cs="宋体"/>
          <w:color w:val="000000" w:themeColor="text1"/>
          <w:sz w:val="18"/>
          <w:szCs w:val="18"/>
          <w:highlight w:val="none"/>
          <w:lang w:val="zh-TW"/>
          <w14:textFill>
            <w14:solidFill>
              <w14:schemeClr w14:val="tx1"/>
            </w14:solidFill>
          </w14:textFill>
        </w:rPr>
        <w:t>内部遴选文件</w:t>
      </w: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、答疑纪要</w:t>
      </w:r>
      <w:r>
        <w:rPr>
          <w:rStyle w:val="45"/>
          <w:rFonts w:hint="eastAsia" w:ascii="宋体" w:hAnsi="宋体" w:eastAsia="宋体" w:cs="宋体"/>
          <w:color w:val="000000" w:themeColor="text1"/>
          <w:sz w:val="18"/>
          <w:szCs w:val="18"/>
          <w:highlight w:val="none"/>
          <w:lang w:val="zh-TW"/>
          <w14:textFill>
            <w14:solidFill>
              <w14:schemeClr w14:val="tx1"/>
            </w14:solidFill>
          </w14:textFill>
        </w:rPr>
        <w:t>（如有）</w:t>
      </w: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等文件资料，结合现场实际情况进行，包设备、包工、包</w:t>
      </w:r>
      <w:r>
        <w:rPr>
          <w:rStyle w:val="45"/>
          <w:rFonts w:hint="eastAsia" w:ascii="宋体" w:hAnsi="宋体" w:eastAsia="宋体" w:cs="宋体"/>
          <w:color w:val="000000" w:themeColor="text1"/>
          <w:sz w:val="18"/>
          <w:szCs w:val="18"/>
          <w:highlight w:val="none"/>
          <w:lang w:val="zh-TW"/>
          <w14:textFill>
            <w14:solidFill>
              <w14:schemeClr w14:val="tx1"/>
            </w14:solidFill>
          </w14:textFill>
        </w:rPr>
        <w:t>场地</w:t>
      </w: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、包安全、包调试</w:t>
      </w:r>
      <w:r>
        <w:rPr>
          <w:rStyle w:val="45"/>
          <w:rFonts w:hint="eastAsia" w:ascii="宋体" w:hAnsi="宋体" w:eastAsia="宋体" w:cs="宋体"/>
          <w:color w:val="000000" w:themeColor="text1"/>
          <w:sz w:val="18"/>
          <w:szCs w:val="18"/>
          <w:highlight w:val="none"/>
          <w:lang w:val="zh-TW"/>
          <w14:textFill>
            <w14:solidFill>
              <w14:schemeClr w14:val="tx1"/>
            </w14:solidFill>
          </w14:textFill>
        </w:rPr>
        <w:t>、包税费；</w:t>
      </w: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报价是全部费用</w:t>
      </w:r>
      <w:r>
        <w:rPr>
          <w:rStyle w:val="45"/>
          <w:rFonts w:hint="eastAsia" w:ascii="宋体" w:hAnsi="宋体" w:eastAsia="宋体" w:cs="宋体"/>
          <w:color w:val="000000" w:themeColor="text1"/>
          <w:sz w:val="18"/>
          <w:szCs w:val="18"/>
          <w:highlight w:val="none"/>
          <w:lang w:val="zh-TW"/>
          <w14:textFill>
            <w14:solidFill>
              <w14:schemeClr w14:val="tx1"/>
            </w14:solidFill>
          </w14:textFill>
        </w:rPr>
        <w:t>。</w:t>
      </w:r>
    </w:p>
    <w:p w14:paraId="2BD793B1">
      <w:pPr>
        <w:pStyle w:val="6"/>
        <w:tabs>
          <w:tab w:val="left" w:pos="7740"/>
        </w:tabs>
        <w:spacing w:line="360" w:lineRule="auto"/>
        <w:rPr>
          <w:rStyle w:val="45"/>
          <w:rFonts w:ascii="宋体" w:hAnsi="宋体" w:eastAsia="宋体" w:cs="宋体"/>
          <w:color w:val="000000" w:themeColor="text1"/>
          <w:sz w:val="18"/>
          <w:szCs w:val="18"/>
          <w:highlight w:val="none"/>
          <w:lang w:val="zh-TW" w:eastAsia="zh-TW"/>
          <w14:textFill>
            <w14:solidFill>
              <w14:schemeClr w14:val="tx1"/>
            </w14:solidFill>
          </w14:textFill>
        </w:rPr>
      </w:pPr>
      <w:r>
        <w:rPr>
          <w:rStyle w:val="45"/>
          <w:rFonts w:hint="eastAsia" w:ascii="宋体" w:hAnsi="宋体" w:eastAsia="宋体" w:cs="宋体"/>
          <w:color w:val="000000" w:themeColor="text1"/>
          <w:sz w:val="18"/>
          <w:szCs w:val="18"/>
          <w:highlight w:val="none"/>
          <w14:textFill>
            <w14:solidFill>
              <w14:schemeClr w14:val="tx1"/>
            </w14:solidFill>
          </w14:textFill>
        </w:rPr>
        <w:t>3.</w:t>
      </w: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此表是</w:t>
      </w:r>
      <w:r>
        <w:rPr>
          <w:rStyle w:val="45"/>
          <w:rFonts w:hint="eastAsia" w:ascii="宋体" w:hAnsi="宋体" w:eastAsia="宋体" w:cs="宋体"/>
          <w:color w:val="000000" w:themeColor="text1"/>
          <w:sz w:val="18"/>
          <w:szCs w:val="18"/>
          <w:highlight w:val="none"/>
          <w:lang w:val="zh-TW"/>
          <w14:textFill>
            <w14:solidFill>
              <w14:schemeClr w14:val="tx1"/>
            </w14:solidFill>
          </w14:textFill>
        </w:rPr>
        <w:t>响应文件</w:t>
      </w: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的必要文件，是</w:t>
      </w:r>
      <w:r>
        <w:rPr>
          <w:rStyle w:val="45"/>
          <w:rFonts w:hint="eastAsia" w:ascii="宋体" w:hAnsi="宋体" w:eastAsia="宋体" w:cs="宋体"/>
          <w:color w:val="000000" w:themeColor="text1"/>
          <w:sz w:val="18"/>
          <w:szCs w:val="18"/>
          <w:highlight w:val="none"/>
          <w:lang w:val="zh-TW"/>
          <w14:textFill>
            <w14:solidFill>
              <w14:schemeClr w14:val="tx1"/>
            </w14:solidFill>
          </w14:textFill>
        </w:rPr>
        <w:t>响应文件</w:t>
      </w: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的组成部分。</w:t>
      </w:r>
    </w:p>
    <w:p w14:paraId="457C5C72">
      <w:pPr>
        <w:pStyle w:val="6"/>
        <w:tabs>
          <w:tab w:val="left" w:pos="7740"/>
        </w:tabs>
        <w:spacing w:line="360" w:lineRule="auto"/>
        <w:rPr>
          <w:rStyle w:val="45"/>
          <w:rFonts w:ascii="宋体" w:hAnsi="宋体" w:eastAsia="宋体" w:cs="宋体"/>
          <w:color w:val="000000" w:themeColor="text1"/>
          <w:sz w:val="18"/>
          <w:szCs w:val="18"/>
          <w:highlight w:val="none"/>
          <w:lang w:val="zh-TW" w:eastAsia="zh-TW"/>
          <w14:textFill>
            <w14:solidFill>
              <w14:schemeClr w14:val="tx1"/>
            </w14:solidFill>
          </w14:textFill>
        </w:rPr>
      </w:pPr>
      <w:r>
        <w:rPr>
          <w:rStyle w:val="45"/>
          <w:rFonts w:hint="eastAsia" w:ascii="宋体" w:hAnsi="宋体" w:eastAsia="宋体" w:cs="宋体"/>
          <w:color w:val="000000" w:themeColor="text1"/>
          <w:sz w:val="18"/>
          <w:szCs w:val="18"/>
          <w:highlight w:val="none"/>
          <w14:textFill>
            <w14:solidFill>
              <w14:schemeClr w14:val="tx1"/>
            </w14:solidFill>
          </w14:textFill>
        </w:rPr>
        <w:t>4</w:t>
      </w:r>
      <w:r>
        <w:rPr>
          <w:rStyle w:val="45"/>
          <w:rFonts w:hint="eastAsia" w:ascii="宋体" w:hAnsi="宋体" w:eastAsia="宋体" w:cs="宋体"/>
          <w:color w:val="000000" w:themeColor="text1"/>
          <w:sz w:val="18"/>
          <w:szCs w:val="18"/>
          <w:highlight w:val="none"/>
          <w:lang w:val="zh-TW" w:eastAsia="zh-TW"/>
          <w14:textFill>
            <w14:solidFill>
              <w14:schemeClr w14:val="tx1"/>
            </w14:solidFill>
          </w14:textFill>
        </w:rPr>
        <w:t>.温馨提示：中文大写金额用汉字，如壹、贰、叁、肆、伍、陆、柒、捌、玖、拾、佰、仟、万、亿、元、角、分、零、整（正）等。</w:t>
      </w:r>
    </w:p>
    <w:p w14:paraId="7E13390A">
      <w:pPr>
        <w:pStyle w:val="6"/>
        <w:tabs>
          <w:tab w:val="left" w:pos="7740"/>
        </w:tabs>
        <w:spacing w:line="360" w:lineRule="auto"/>
        <w:rPr>
          <w:rStyle w:val="45"/>
          <w:rFonts w:ascii="宋体" w:hAnsi="宋体" w:eastAsia="宋体" w:cs="宋体"/>
          <w:color w:val="000000" w:themeColor="text1"/>
          <w:sz w:val="18"/>
          <w:szCs w:val="18"/>
          <w:highlight w:val="none"/>
          <w:lang w:val="zh-TW" w:eastAsia="zh-TW"/>
          <w14:textFill>
            <w14:solidFill>
              <w14:schemeClr w14:val="tx1"/>
            </w14:solidFill>
          </w14:textFill>
        </w:rPr>
      </w:pPr>
    </w:p>
    <w:p w14:paraId="4B236923">
      <w:pPr>
        <w:pStyle w:val="6"/>
        <w:tabs>
          <w:tab w:val="left" w:pos="7740"/>
        </w:tabs>
        <w:spacing w:line="360" w:lineRule="auto"/>
        <w:rPr>
          <w:rStyle w:val="45"/>
          <w:rFonts w:ascii="宋体" w:hAnsi="宋体" w:eastAsia="宋体" w:cs="宋体"/>
          <w:color w:val="000000" w:themeColor="text1"/>
          <w:highlight w:val="none"/>
          <w14:textFill>
            <w14:solidFill>
              <w14:schemeClr w14:val="tx1"/>
            </w14:solidFill>
          </w14:textFill>
        </w:rPr>
      </w:pPr>
    </w:p>
    <w:p w14:paraId="3660F30D">
      <w:pPr>
        <w:pStyle w:val="6"/>
        <w:tabs>
          <w:tab w:val="left" w:pos="7740"/>
        </w:tabs>
        <w:spacing w:line="360" w:lineRule="auto"/>
        <w:rPr>
          <w:rStyle w:val="45"/>
          <w:rFonts w:ascii="宋体" w:hAnsi="宋体" w:eastAsia="宋体" w:cs="宋体"/>
          <w:color w:val="000000" w:themeColor="text1"/>
          <w:highlight w:val="none"/>
          <w:lang w:val="zh-TW" w:eastAsia="zh-TW"/>
          <w14:textFill>
            <w14:solidFill>
              <w14:schemeClr w14:val="tx1"/>
            </w14:solidFill>
          </w14:textFill>
        </w:rPr>
      </w:pPr>
    </w:p>
    <w:p w14:paraId="24398C2E">
      <w:pPr>
        <w:pStyle w:val="6"/>
        <w:tabs>
          <w:tab w:val="left" w:pos="7740"/>
        </w:tabs>
        <w:spacing w:line="360" w:lineRule="auto"/>
        <w:rPr>
          <w:rStyle w:val="45"/>
          <w:rFonts w:ascii="宋体" w:hAnsi="宋体" w:eastAsia="宋体" w:cs="宋体"/>
          <w:color w:val="000000" w:themeColor="text1"/>
          <w:highlight w:val="none"/>
          <w:lang w:val="zh-TW" w:eastAsia="zh-TW"/>
          <w14:textFill>
            <w14:solidFill>
              <w14:schemeClr w14:val="tx1"/>
            </w14:solidFill>
          </w14:textFill>
        </w:rPr>
      </w:pPr>
    </w:p>
    <w:p w14:paraId="28C26DAD">
      <w:pPr>
        <w:pStyle w:val="6"/>
        <w:tabs>
          <w:tab w:val="left" w:pos="7740"/>
        </w:tabs>
        <w:spacing w:line="360" w:lineRule="auto"/>
        <w:rPr>
          <w:rStyle w:val="45"/>
          <w:rFonts w:ascii="宋体" w:hAnsi="宋体" w:eastAsia="宋体" w:cs="宋体"/>
          <w:color w:val="000000" w:themeColor="text1"/>
          <w:highlight w:val="none"/>
          <w:lang w:val="zh-TW" w:eastAsia="zh-TW"/>
          <w14:textFill>
            <w14:solidFill>
              <w14:schemeClr w14:val="tx1"/>
            </w14:solidFill>
          </w14:textFill>
        </w:rPr>
      </w:pPr>
    </w:p>
    <w:p w14:paraId="1F97EF6D">
      <w:pPr>
        <w:pStyle w:val="6"/>
        <w:tabs>
          <w:tab w:val="left" w:pos="7740"/>
        </w:tabs>
        <w:spacing w:line="360" w:lineRule="auto"/>
        <w:rPr>
          <w:rStyle w:val="45"/>
          <w:rFonts w:ascii="宋体" w:hAnsi="宋体" w:eastAsia="宋体" w:cs="宋体"/>
          <w:color w:val="000000" w:themeColor="text1"/>
          <w:highlight w:val="none"/>
          <w:lang w:val="zh-TW" w:eastAsia="zh-TW"/>
          <w14:textFill>
            <w14:solidFill>
              <w14:schemeClr w14:val="tx1"/>
            </w14:solidFill>
          </w14:textFill>
        </w:rPr>
      </w:pPr>
    </w:p>
    <w:p w14:paraId="180FC0F5">
      <w:pPr>
        <w:pStyle w:val="6"/>
        <w:tabs>
          <w:tab w:val="left" w:pos="7740"/>
        </w:tabs>
        <w:spacing w:line="360" w:lineRule="auto"/>
        <w:rPr>
          <w:rStyle w:val="45"/>
          <w:rFonts w:ascii="宋体" w:hAnsi="宋体" w:eastAsia="宋体"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14:textFill>
            <w14:solidFill>
              <w14:schemeClr w14:val="tx1"/>
            </w14:solidFill>
          </w14:textFill>
        </w:rPr>
        <w:t>供应商</w:t>
      </w:r>
      <w:r>
        <w:rPr>
          <w:rStyle w:val="45"/>
          <w:rFonts w:hint="eastAsia" w:ascii="宋体" w:hAnsi="宋体" w:eastAsia="宋体" w:cs="宋体"/>
          <w:color w:val="000000" w:themeColor="text1"/>
          <w:highlight w:val="none"/>
          <w:lang w:val="zh-TW" w:eastAsia="zh-TW"/>
          <w14:textFill>
            <w14:solidFill>
              <w14:schemeClr w14:val="tx1"/>
            </w14:solidFill>
          </w14:textFill>
        </w:rPr>
        <w:t>法定代表人（或法定代表人授权代表）签字：</w:t>
      </w:r>
    </w:p>
    <w:p w14:paraId="12DBC696">
      <w:pPr>
        <w:pStyle w:val="6"/>
        <w:spacing w:line="360" w:lineRule="auto"/>
        <w:rPr>
          <w:rStyle w:val="45"/>
          <w:rFonts w:ascii="宋体" w:hAnsi="宋体" w:eastAsia="宋体"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14:textFill>
            <w14:solidFill>
              <w14:schemeClr w14:val="tx1"/>
            </w14:solidFill>
          </w14:textFill>
        </w:rPr>
        <w:t>供应商</w:t>
      </w:r>
      <w:r>
        <w:rPr>
          <w:rStyle w:val="45"/>
          <w:rFonts w:hint="eastAsia" w:ascii="宋体" w:hAnsi="宋体" w:eastAsia="宋体" w:cs="宋体"/>
          <w:color w:val="000000" w:themeColor="text1"/>
          <w:highlight w:val="none"/>
          <w:lang w:val="zh-TW" w:eastAsia="zh-TW"/>
          <w14:textFill>
            <w14:solidFill>
              <w14:schemeClr w14:val="tx1"/>
            </w14:solidFill>
          </w14:textFill>
        </w:rPr>
        <w:t>名称（盖章）：</w:t>
      </w:r>
    </w:p>
    <w:p w14:paraId="47F28C03">
      <w:pPr>
        <w:pStyle w:val="6"/>
        <w:spacing w:line="360" w:lineRule="auto"/>
        <w:rPr>
          <w:rStyle w:val="45"/>
          <w:rFonts w:ascii="宋体" w:hAnsi="宋体" w:eastAsia="宋体"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日期： 年 月 日</w:t>
      </w:r>
    </w:p>
    <w:p w14:paraId="6E7317CF">
      <w:pPr>
        <w:pStyle w:val="5"/>
        <w:tabs>
          <w:tab w:val="left" w:pos="851"/>
        </w:tabs>
        <w:spacing w:line="360" w:lineRule="auto"/>
        <w:rPr>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sz w:val="21"/>
          <w:szCs w:val="21"/>
          <w:highlight w:val="none"/>
          <w14:textFill>
            <w14:solidFill>
              <w14:schemeClr w14:val="tx1"/>
            </w14:solidFill>
          </w14:textFill>
        </w:rPr>
        <w:br w:type="page"/>
      </w:r>
    </w:p>
    <w:p w14:paraId="3BD88E9A">
      <w:pPr>
        <w:pStyle w:val="5"/>
        <w:tabs>
          <w:tab w:val="left" w:pos="851"/>
        </w:tabs>
        <w:spacing w:line="360" w:lineRule="auto"/>
        <w:rPr>
          <w:rStyle w:val="45"/>
          <w:rFonts w:ascii="宋体" w:hAnsi="宋体" w:eastAsia="宋体" w:cs="宋体"/>
          <w:color w:val="000000" w:themeColor="text1"/>
          <w:sz w:val="21"/>
          <w:szCs w:val="21"/>
          <w:highlight w:val="none"/>
          <w14:textFill>
            <w14:solidFill>
              <w14:schemeClr w14:val="tx1"/>
            </w14:solidFill>
          </w14:textFill>
        </w:rPr>
      </w:pPr>
      <w:r>
        <w:rPr>
          <w:rStyle w:val="45"/>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Style w:val="45"/>
          <w:rFonts w:hint="eastAsia" w:ascii="宋体" w:hAnsi="宋体" w:eastAsia="宋体" w:cs="宋体"/>
          <w:color w:val="000000" w:themeColor="text1"/>
          <w:sz w:val="21"/>
          <w:szCs w:val="21"/>
          <w:highlight w:val="none"/>
          <w14:textFill>
            <w14:solidFill>
              <w14:schemeClr w14:val="tx1"/>
            </w14:solidFill>
          </w14:textFill>
        </w:rPr>
        <w:t>.2</w:t>
      </w:r>
      <w:r>
        <w:rPr>
          <w:rStyle w:val="45"/>
          <w:rFonts w:hint="eastAsia" w:ascii="宋体" w:hAnsi="宋体" w:eastAsia="宋体" w:cs="宋体"/>
          <w:color w:val="000000" w:themeColor="text1"/>
          <w:sz w:val="21"/>
          <w:szCs w:val="21"/>
          <w:highlight w:val="none"/>
          <w:lang w:val="zh-TW" w:eastAsia="zh-TW"/>
          <w14:textFill>
            <w14:solidFill>
              <w14:schemeClr w14:val="tx1"/>
            </w14:solidFill>
          </w14:textFill>
        </w:rPr>
        <w:t>报价明细表</w:t>
      </w:r>
    </w:p>
    <w:p w14:paraId="61D788C7">
      <w:pPr>
        <w:pStyle w:val="6"/>
        <w:tabs>
          <w:tab w:val="left" w:pos="7740"/>
        </w:tabs>
        <w:spacing w:line="360" w:lineRule="auto"/>
        <w:outlineLvl w:val="0"/>
        <w:rPr>
          <w:rStyle w:val="45"/>
          <w:rFonts w:ascii="宋体" w:hAnsi="宋体" w:eastAsia="宋体" w:cs="宋体"/>
          <w:color w:val="000000" w:themeColor="text1"/>
          <w:highlight w:val="none"/>
          <w:lang w:val="zh-TW"/>
          <w14:textFill>
            <w14:solidFill>
              <w14:schemeClr w14:val="tx1"/>
            </w14:solidFill>
          </w14:textFill>
        </w:rPr>
      </w:pPr>
      <w:r>
        <w:rPr>
          <w:rStyle w:val="45"/>
          <w:rFonts w:hint="eastAsia" w:ascii="宋体" w:hAnsi="宋体" w:eastAsia="宋体" w:cs="宋体"/>
          <w:color w:val="000000" w:themeColor="text1"/>
          <w:highlight w:val="none"/>
          <w:lang w:val="zh-TW"/>
          <w14:textFill>
            <w14:solidFill>
              <w14:schemeClr w14:val="tx1"/>
            </w14:solidFill>
          </w14:textFill>
        </w:rPr>
        <w:t>（格式自定）</w:t>
      </w:r>
    </w:p>
    <w:p w14:paraId="0D91416A">
      <w:pPr>
        <w:pStyle w:val="6"/>
        <w:tabs>
          <w:tab w:val="left" w:pos="7740"/>
        </w:tabs>
        <w:spacing w:line="360" w:lineRule="auto"/>
        <w:rPr>
          <w:rStyle w:val="45"/>
          <w:rFonts w:ascii="宋体" w:hAnsi="宋体" w:eastAsia="宋体" w:cs="宋体"/>
          <w:color w:val="000000" w:themeColor="text1"/>
          <w:highlight w:val="none"/>
          <w:lang w:val="zh-TW"/>
          <w14:textFill>
            <w14:solidFill>
              <w14:schemeClr w14:val="tx1"/>
            </w14:solidFill>
          </w14:textFill>
        </w:rPr>
      </w:pPr>
    </w:p>
    <w:p w14:paraId="3303805E">
      <w:pPr>
        <w:pStyle w:val="6"/>
        <w:tabs>
          <w:tab w:val="left" w:pos="7740"/>
        </w:tabs>
        <w:spacing w:line="360" w:lineRule="auto"/>
        <w:rPr>
          <w:rStyle w:val="45"/>
          <w:rFonts w:ascii="宋体" w:hAnsi="宋体" w:eastAsia="宋体" w:cs="宋体"/>
          <w:color w:val="000000" w:themeColor="text1"/>
          <w:highlight w:val="none"/>
          <w:lang w:val="zh-TW"/>
          <w14:textFill>
            <w14:solidFill>
              <w14:schemeClr w14:val="tx1"/>
            </w14:solidFill>
          </w14:textFill>
        </w:rPr>
      </w:pPr>
    </w:p>
    <w:p w14:paraId="5A1DED54">
      <w:pPr>
        <w:pStyle w:val="6"/>
        <w:tabs>
          <w:tab w:val="left" w:pos="7740"/>
        </w:tabs>
        <w:spacing w:line="360" w:lineRule="auto"/>
        <w:rPr>
          <w:rStyle w:val="45"/>
          <w:rFonts w:ascii="宋体" w:hAnsi="宋体" w:eastAsia="宋体" w:cs="宋体"/>
          <w:color w:val="000000" w:themeColor="text1"/>
          <w:highlight w:val="none"/>
          <w:lang w:val="zh-TW"/>
          <w14:textFill>
            <w14:solidFill>
              <w14:schemeClr w14:val="tx1"/>
            </w14:solidFill>
          </w14:textFill>
        </w:rPr>
      </w:pPr>
    </w:p>
    <w:p w14:paraId="56792C19">
      <w:pPr>
        <w:pStyle w:val="6"/>
        <w:tabs>
          <w:tab w:val="left" w:pos="7740"/>
        </w:tabs>
        <w:spacing w:line="360" w:lineRule="auto"/>
        <w:rPr>
          <w:rStyle w:val="45"/>
          <w:rFonts w:ascii="宋体" w:hAnsi="宋体" w:eastAsia="宋体" w:cs="宋体"/>
          <w:color w:val="000000" w:themeColor="text1"/>
          <w:highlight w:val="none"/>
          <w:lang w:val="zh-TW"/>
          <w14:textFill>
            <w14:solidFill>
              <w14:schemeClr w14:val="tx1"/>
            </w14:solidFill>
          </w14:textFill>
        </w:rPr>
      </w:pPr>
    </w:p>
    <w:p w14:paraId="15E88C67">
      <w:pPr>
        <w:pStyle w:val="6"/>
        <w:tabs>
          <w:tab w:val="left" w:pos="7740"/>
        </w:tabs>
        <w:spacing w:line="360" w:lineRule="auto"/>
        <w:rPr>
          <w:rStyle w:val="45"/>
          <w:rFonts w:ascii="宋体" w:hAnsi="宋体" w:eastAsia="宋体" w:cs="宋体"/>
          <w:color w:val="000000" w:themeColor="text1"/>
          <w:highlight w:val="none"/>
          <w:lang w:val="zh-TW"/>
          <w14:textFill>
            <w14:solidFill>
              <w14:schemeClr w14:val="tx1"/>
            </w14:solidFill>
          </w14:textFill>
        </w:rPr>
      </w:pPr>
    </w:p>
    <w:p w14:paraId="177668BC">
      <w:pPr>
        <w:pStyle w:val="6"/>
        <w:tabs>
          <w:tab w:val="left" w:pos="7740"/>
        </w:tabs>
        <w:spacing w:line="360" w:lineRule="auto"/>
        <w:rPr>
          <w:rStyle w:val="45"/>
          <w:rFonts w:ascii="宋体" w:hAnsi="宋体" w:eastAsia="宋体" w:cs="宋体"/>
          <w:color w:val="000000" w:themeColor="text1"/>
          <w:highlight w:val="none"/>
          <w:lang w:val="zh-TW"/>
          <w14:textFill>
            <w14:solidFill>
              <w14:schemeClr w14:val="tx1"/>
            </w14:solidFill>
          </w14:textFill>
        </w:rPr>
      </w:pPr>
    </w:p>
    <w:p w14:paraId="5275A74A">
      <w:pPr>
        <w:pStyle w:val="6"/>
        <w:tabs>
          <w:tab w:val="left" w:pos="7740"/>
        </w:tabs>
        <w:spacing w:line="360" w:lineRule="auto"/>
        <w:rPr>
          <w:rStyle w:val="45"/>
          <w:rFonts w:ascii="宋体" w:hAnsi="宋体" w:eastAsia="宋体" w:cs="宋体"/>
          <w:color w:val="000000" w:themeColor="text1"/>
          <w:highlight w:val="none"/>
          <w:lang w:val="zh-TW"/>
          <w14:textFill>
            <w14:solidFill>
              <w14:schemeClr w14:val="tx1"/>
            </w14:solidFill>
          </w14:textFill>
        </w:rPr>
      </w:pPr>
    </w:p>
    <w:p w14:paraId="63FC6CDE">
      <w:pPr>
        <w:pStyle w:val="6"/>
        <w:tabs>
          <w:tab w:val="left" w:pos="7740"/>
        </w:tabs>
        <w:spacing w:line="360" w:lineRule="auto"/>
        <w:rPr>
          <w:rStyle w:val="45"/>
          <w:rFonts w:ascii="宋体" w:hAnsi="宋体" w:eastAsia="宋体" w:cs="宋体"/>
          <w:color w:val="000000" w:themeColor="text1"/>
          <w:highlight w:val="none"/>
          <w:lang w:val="zh-TW"/>
          <w14:textFill>
            <w14:solidFill>
              <w14:schemeClr w14:val="tx1"/>
            </w14:solidFill>
          </w14:textFill>
        </w:rPr>
      </w:pPr>
    </w:p>
    <w:p w14:paraId="08584EF6">
      <w:pPr>
        <w:pStyle w:val="6"/>
        <w:tabs>
          <w:tab w:val="left" w:pos="7740"/>
        </w:tabs>
        <w:spacing w:line="360" w:lineRule="auto"/>
        <w:rPr>
          <w:rStyle w:val="45"/>
          <w:rFonts w:ascii="宋体" w:hAnsi="宋体" w:eastAsia="宋体" w:cs="宋体"/>
          <w:color w:val="000000" w:themeColor="text1"/>
          <w:highlight w:val="none"/>
          <w:lang w:val="zh-TW"/>
          <w14:textFill>
            <w14:solidFill>
              <w14:schemeClr w14:val="tx1"/>
            </w14:solidFill>
          </w14:textFill>
        </w:rPr>
      </w:pPr>
    </w:p>
    <w:p w14:paraId="15A2584F">
      <w:pPr>
        <w:pStyle w:val="6"/>
        <w:tabs>
          <w:tab w:val="left" w:pos="7740"/>
        </w:tabs>
        <w:spacing w:line="360" w:lineRule="auto"/>
        <w:rPr>
          <w:rStyle w:val="45"/>
          <w:rFonts w:ascii="宋体" w:hAnsi="宋体" w:eastAsia="宋体" w:cs="宋体"/>
          <w:color w:val="000000" w:themeColor="text1"/>
          <w:highlight w:val="none"/>
          <w:lang w:val="zh-TW"/>
          <w14:textFill>
            <w14:solidFill>
              <w14:schemeClr w14:val="tx1"/>
            </w14:solidFill>
          </w14:textFill>
        </w:rPr>
      </w:pPr>
    </w:p>
    <w:p w14:paraId="5E4421E6">
      <w:pPr>
        <w:pStyle w:val="6"/>
        <w:tabs>
          <w:tab w:val="left" w:pos="7740"/>
        </w:tabs>
        <w:spacing w:line="360" w:lineRule="auto"/>
        <w:rPr>
          <w:rStyle w:val="45"/>
          <w:rFonts w:ascii="宋体" w:hAnsi="宋体" w:eastAsia="宋体" w:cs="宋体"/>
          <w:color w:val="000000" w:themeColor="text1"/>
          <w:highlight w:val="none"/>
          <w:lang w:val="zh-TW"/>
          <w14:textFill>
            <w14:solidFill>
              <w14:schemeClr w14:val="tx1"/>
            </w14:solidFill>
          </w14:textFill>
        </w:rPr>
      </w:pPr>
    </w:p>
    <w:p w14:paraId="5478D5FC">
      <w:pPr>
        <w:pStyle w:val="6"/>
        <w:tabs>
          <w:tab w:val="left" w:pos="7740"/>
        </w:tabs>
        <w:spacing w:line="360" w:lineRule="auto"/>
        <w:rPr>
          <w:rStyle w:val="45"/>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14:textFill>
            <w14:solidFill>
              <w14:schemeClr w14:val="tx1"/>
            </w14:solidFill>
          </w14:textFill>
        </w:rPr>
        <w:t>供应商</w:t>
      </w:r>
      <w:r>
        <w:rPr>
          <w:rStyle w:val="45"/>
          <w:rFonts w:hint="eastAsia" w:ascii="宋体" w:hAnsi="宋体" w:eastAsia="宋体" w:cs="宋体"/>
          <w:color w:val="000000" w:themeColor="text1"/>
          <w:highlight w:val="none"/>
          <w:lang w:val="zh-TW" w:eastAsia="zh-TW"/>
          <w14:textFill>
            <w14:solidFill>
              <w14:schemeClr w14:val="tx1"/>
            </w14:solidFill>
          </w14:textFill>
        </w:rPr>
        <w:t>法定代表人（或法定代表人授权代表）签字：</w:t>
      </w:r>
    </w:p>
    <w:p w14:paraId="11690E71">
      <w:pPr>
        <w:pStyle w:val="6"/>
        <w:spacing w:line="360" w:lineRule="auto"/>
        <w:rPr>
          <w:rStyle w:val="45"/>
          <w:rFonts w:ascii="宋体" w:hAnsi="宋体" w:eastAsia="宋体"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14:textFill>
            <w14:solidFill>
              <w14:schemeClr w14:val="tx1"/>
            </w14:solidFill>
          </w14:textFill>
        </w:rPr>
        <w:t>供应商</w:t>
      </w:r>
      <w:r>
        <w:rPr>
          <w:rStyle w:val="45"/>
          <w:rFonts w:hint="eastAsia" w:ascii="宋体" w:hAnsi="宋体" w:eastAsia="宋体" w:cs="宋体"/>
          <w:color w:val="000000" w:themeColor="text1"/>
          <w:highlight w:val="none"/>
          <w:lang w:val="zh-TW" w:eastAsia="zh-TW"/>
          <w14:textFill>
            <w14:solidFill>
              <w14:schemeClr w14:val="tx1"/>
            </w14:solidFill>
          </w14:textFill>
        </w:rPr>
        <w:t>名称（盖章）：</w:t>
      </w:r>
    </w:p>
    <w:p w14:paraId="096CF713">
      <w:pPr>
        <w:pStyle w:val="6"/>
        <w:spacing w:line="360" w:lineRule="auto"/>
        <w:rPr>
          <w:rStyle w:val="45"/>
          <w:rFonts w:ascii="宋体" w:hAnsi="宋体" w:eastAsia="宋体"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日期：</w:t>
      </w:r>
      <w:r>
        <w:rPr>
          <w:rStyle w:val="45"/>
          <w:rFonts w:hint="eastAsia" w:ascii="宋体" w:hAnsi="宋体" w:eastAsia="宋体" w:cs="宋体"/>
          <w:color w:val="000000" w:themeColor="text1"/>
          <w:highlight w:val="none"/>
          <w14:textFill>
            <w14:solidFill>
              <w14:schemeClr w14:val="tx1"/>
            </w14:solidFill>
          </w14:textFill>
        </w:rPr>
        <w:t xml:space="preserve">  </w:t>
      </w:r>
      <w:r>
        <w:rPr>
          <w:rStyle w:val="45"/>
          <w:rFonts w:hint="eastAsia" w:ascii="宋体" w:hAnsi="宋体" w:eastAsia="宋体" w:cs="宋体"/>
          <w:color w:val="000000" w:themeColor="text1"/>
          <w:highlight w:val="none"/>
          <w:lang w:val="zh-TW" w:eastAsia="zh-TW"/>
          <w14:textFill>
            <w14:solidFill>
              <w14:schemeClr w14:val="tx1"/>
            </w14:solidFill>
          </w14:textFill>
        </w:rPr>
        <w:t>年</w:t>
      </w:r>
      <w:r>
        <w:rPr>
          <w:rStyle w:val="45"/>
          <w:rFonts w:hint="eastAsia" w:ascii="宋体" w:hAnsi="宋体" w:eastAsia="宋体" w:cs="宋体"/>
          <w:color w:val="000000" w:themeColor="text1"/>
          <w:highlight w:val="none"/>
          <w14:textFill>
            <w14:solidFill>
              <w14:schemeClr w14:val="tx1"/>
            </w14:solidFill>
          </w14:textFill>
        </w:rPr>
        <w:t xml:space="preserve">  </w:t>
      </w:r>
      <w:r>
        <w:rPr>
          <w:rStyle w:val="45"/>
          <w:rFonts w:hint="eastAsia" w:ascii="宋体" w:hAnsi="宋体" w:eastAsia="宋体" w:cs="宋体"/>
          <w:color w:val="000000" w:themeColor="text1"/>
          <w:highlight w:val="none"/>
          <w:lang w:val="zh-TW" w:eastAsia="zh-TW"/>
          <w14:textFill>
            <w14:solidFill>
              <w14:schemeClr w14:val="tx1"/>
            </w14:solidFill>
          </w14:textFill>
        </w:rPr>
        <w:t>月</w:t>
      </w:r>
      <w:r>
        <w:rPr>
          <w:rStyle w:val="45"/>
          <w:rFonts w:hint="eastAsia" w:ascii="宋体" w:hAnsi="宋体" w:eastAsia="宋体" w:cs="宋体"/>
          <w:color w:val="000000" w:themeColor="text1"/>
          <w:highlight w:val="none"/>
          <w14:textFill>
            <w14:solidFill>
              <w14:schemeClr w14:val="tx1"/>
            </w14:solidFill>
          </w14:textFill>
        </w:rPr>
        <w:t xml:space="preserve">  </w:t>
      </w:r>
      <w:r>
        <w:rPr>
          <w:rStyle w:val="45"/>
          <w:rFonts w:hint="eastAsia" w:ascii="宋体" w:hAnsi="宋体" w:eastAsia="宋体" w:cs="宋体"/>
          <w:color w:val="000000" w:themeColor="text1"/>
          <w:highlight w:val="none"/>
          <w:lang w:val="zh-TW" w:eastAsia="zh-TW"/>
          <w14:textFill>
            <w14:solidFill>
              <w14:schemeClr w14:val="tx1"/>
            </w14:solidFill>
          </w14:textFill>
        </w:rPr>
        <w:t>日</w:t>
      </w:r>
    </w:p>
    <w:p w14:paraId="67F21074">
      <w:pPr>
        <w:spacing w:line="360" w:lineRule="auto"/>
        <w:rPr>
          <w:rStyle w:val="45"/>
          <w:rFonts w:ascii="宋体" w:hAnsi="宋体" w:cs="宋体"/>
          <w:color w:val="000000" w:themeColor="text1"/>
          <w:highlight w:val="none"/>
          <w:lang w:eastAsia="zh-CN"/>
          <w14:textFill>
            <w14:solidFill>
              <w14:schemeClr w14:val="tx1"/>
            </w14:solidFill>
          </w14:textFill>
        </w:rPr>
      </w:pPr>
      <w:r>
        <w:rPr>
          <w:rStyle w:val="45"/>
          <w:rFonts w:hint="eastAsia" w:ascii="宋体" w:hAnsi="宋体" w:cs="宋体"/>
          <w:color w:val="000000" w:themeColor="text1"/>
          <w:highlight w:val="none"/>
          <w:lang w:val="zh-TW" w:eastAsia="zh-TW"/>
          <w14:textFill>
            <w14:solidFill>
              <w14:schemeClr w14:val="tx1"/>
            </w14:solidFill>
          </w14:textFill>
        </w:rPr>
        <w:br w:type="page"/>
      </w:r>
    </w:p>
    <w:p w14:paraId="5C7EB744">
      <w:pPr>
        <w:pStyle w:val="3"/>
        <w:keepLines w:val="0"/>
        <w:numPr>
          <w:ilvl w:val="0"/>
          <w:numId w:val="5"/>
        </w:numPr>
        <w:spacing w:line="360" w:lineRule="auto"/>
        <w:ind w:left="0" w:firstLine="0"/>
        <w:rPr>
          <w:rStyle w:val="45"/>
          <w:rFonts w:ascii="宋体" w:hAnsi="宋体" w:eastAsia="宋体" w:cs="宋体"/>
          <w:color w:val="000000" w:themeColor="text1"/>
          <w:sz w:val="24"/>
          <w:szCs w:val="24"/>
          <w:highlight w:val="none"/>
          <w14:textFill>
            <w14:solidFill>
              <w14:schemeClr w14:val="tx1"/>
            </w14:solidFill>
          </w14:textFill>
        </w:rPr>
      </w:pPr>
      <w:r>
        <w:rPr>
          <w:rStyle w:val="45"/>
          <w:rFonts w:hint="eastAsia" w:ascii="宋体" w:hAnsi="宋体" w:eastAsia="宋体" w:cs="宋体"/>
          <w:color w:val="000000" w:themeColor="text1"/>
          <w:sz w:val="24"/>
          <w:szCs w:val="24"/>
          <w:highlight w:val="none"/>
          <w:lang w:val="zh-TW" w:eastAsia="zh-TW"/>
          <w14:textFill>
            <w14:solidFill>
              <w14:schemeClr w14:val="tx1"/>
            </w14:solidFill>
          </w14:textFill>
        </w:rPr>
        <w:t>法定代表人证明书</w:t>
      </w:r>
    </w:p>
    <w:p w14:paraId="4A8A2370">
      <w:pPr>
        <w:pStyle w:val="6"/>
        <w:spacing w:line="360" w:lineRule="auto"/>
        <w:rPr>
          <w:rStyle w:val="45"/>
          <w:rFonts w:ascii="宋体" w:hAnsi="宋体" w:eastAsia="宋体"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w:t>
      </w:r>
      <w:r>
        <w:rPr>
          <w:rStyle w:val="45"/>
          <w:rFonts w:hint="eastAsia" w:ascii="宋体" w:hAnsi="宋体" w:eastAsia="宋体" w:cs="宋体"/>
          <w:color w:val="000000" w:themeColor="text1"/>
          <w:highlight w:val="none"/>
          <w:lang w:val="zh-TW"/>
          <w14:textFill>
            <w14:solidFill>
              <w14:schemeClr w14:val="tx1"/>
            </w14:solidFill>
          </w14:textFill>
        </w:rPr>
        <w:t>供应商</w:t>
      </w:r>
      <w:r>
        <w:rPr>
          <w:rStyle w:val="45"/>
          <w:rFonts w:hint="eastAsia" w:ascii="宋体" w:hAnsi="宋体" w:eastAsia="宋体" w:cs="宋体"/>
          <w:color w:val="000000" w:themeColor="text1"/>
          <w:highlight w:val="none"/>
          <w:lang w:val="zh-TW" w:eastAsia="zh-TW"/>
          <w14:textFill>
            <w14:solidFill>
              <w14:schemeClr w14:val="tx1"/>
            </w14:solidFill>
          </w14:textFill>
        </w:rPr>
        <w:t>可使用下述格式，也可使用广东省工商行政管理局统一印制的法定代表人证明书格式）</w:t>
      </w:r>
    </w:p>
    <w:p w14:paraId="0314F101">
      <w:pPr>
        <w:pStyle w:val="6"/>
        <w:spacing w:line="360" w:lineRule="auto"/>
        <w:jc w:val="center"/>
        <w:rPr>
          <w:rStyle w:val="45"/>
          <w:rFonts w:ascii="宋体" w:hAnsi="宋体" w:eastAsia="宋体" w:cs="宋体"/>
          <w:b/>
          <w:bCs/>
          <w:color w:val="000000" w:themeColor="text1"/>
          <w:highlight w:val="none"/>
          <w14:textFill>
            <w14:solidFill>
              <w14:schemeClr w14:val="tx1"/>
            </w14:solidFill>
          </w14:textFill>
        </w:rPr>
      </w:pPr>
    </w:p>
    <w:p w14:paraId="5671CA5C">
      <w:pPr>
        <w:pStyle w:val="6"/>
        <w:spacing w:line="360" w:lineRule="auto"/>
        <w:jc w:val="center"/>
        <w:outlineLvl w:val="0"/>
        <w:rPr>
          <w:rStyle w:val="45"/>
          <w:rFonts w:ascii="宋体" w:hAnsi="宋体" w:eastAsia="宋体" w:cs="宋体"/>
          <w:b/>
          <w:bCs/>
          <w:color w:val="000000" w:themeColor="text1"/>
          <w:sz w:val="24"/>
          <w:szCs w:val="24"/>
          <w:highlight w:val="none"/>
          <w:lang w:val="zh-TW" w:eastAsia="zh-TW"/>
          <w14:textFill>
            <w14:solidFill>
              <w14:schemeClr w14:val="tx1"/>
            </w14:solidFill>
          </w14:textFill>
        </w:rPr>
      </w:pPr>
      <w:r>
        <w:rPr>
          <w:rStyle w:val="45"/>
          <w:rFonts w:hint="eastAsia" w:ascii="宋体" w:hAnsi="宋体" w:eastAsia="宋体" w:cs="宋体"/>
          <w:b/>
          <w:bCs/>
          <w:color w:val="000000" w:themeColor="text1"/>
          <w:sz w:val="24"/>
          <w:szCs w:val="24"/>
          <w:highlight w:val="none"/>
          <w:lang w:val="zh-TW" w:eastAsia="zh-TW"/>
          <w14:textFill>
            <w14:solidFill>
              <w14:schemeClr w14:val="tx1"/>
            </w14:solidFill>
          </w14:textFill>
        </w:rPr>
        <w:t>法定代表人证明书</w:t>
      </w:r>
    </w:p>
    <w:p w14:paraId="069C305E">
      <w:pPr>
        <w:pStyle w:val="6"/>
        <w:spacing w:line="360" w:lineRule="auto"/>
        <w:rPr>
          <w:rStyle w:val="45"/>
          <w:rFonts w:ascii="宋体" w:hAnsi="宋体" w:eastAsia="宋体" w:cs="宋体"/>
          <w:color w:val="000000" w:themeColor="text1"/>
          <w:highlight w:val="none"/>
          <w:u w:val="single"/>
          <w14:textFill>
            <w14:solidFill>
              <w14:schemeClr w14:val="tx1"/>
            </w14:solidFill>
          </w14:textFill>
        </w:rPr>
      </w:pPr>
    </w:p>
    <w:p w14:paraId="20C4720F">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u w:val="single"/>
          <w:lang w:val="zh-TW"/>
          <w14:textFill>
            <w14:solidFill>
              <w14:schemeClr w14:val="tx1"/>
            </w14:solidFill>
          </w14:textFill>
        </w:rPr>
        <w:t>（法定代表人姓名）</w:t>
      </w:r>
      <w:r>
        <w:rPr>
          <w:rFonts w:hint="eastAsia" w:ascii="宋体" w:hAnsi="宋体" w:eastAsia="宋体" w:cs="宋体"/>
          <w:color w:val="000000" w:themeColor="text1"/>
          <w:highlight w:val="none"/>
          <w:lang w:val="zh-TW" w:eastAsia="zh-TW"/>
          <w14:textFill>
            <w14:solidFill>
              <w14:schemeClr w14:val="tx1"/>
            </w14:solidFill>
          </w14:textFill>
        </w:rPr>
        <w:t>现任我单位</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lang w:val="zh-TW" w:eastAsia="zh-TW"/>
          <w14:textFill>
            <w14:solidFill>
              <w14:schemeClr w14:val="tx1"/>
            </w14:solidFill>
          </w14:textFill>
        </w:rPr>
        <w:t>职务，为法定代表人，特此证明。</w:t>
      </w:r>
    </w:p>
    <w:p w14:paraId="03908CE8">
      <w:pPr>
        <w:pStyle w:val="6"/>
        <w:spacing w:line="360" w:lineRule="auto"/>
        <w:ind w:firstLine="420" w:firstLineChars="200"/>
        <w:jc w:val="left"/>
        <w:rPr>
          <w:rFonts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有效期限：</w:t>
      </w:r>
      <w:r>
        <w:rPr>
          <w:rFonts w:hint="eastAsia" w:ascii="宋体" w:hAnsi="宋体" w:eastAsia="宋体" w:cs="宋体"/>
          <w:color w:val="000000" w:themeColor="text1"/>
          <w:highlight w:val="none"/>
          <w14:textFill>
            <w14:solidFill>
              <w14:schemeClr w14:val="tx1"/>
            </w14:solidFill>
          </w14:textFill>
        </w:rPr>
        <w:t>________</w:t>
      </w:r>
    </w:p>
    <w:p w14:paraId="150F5D06">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附：代表人性别：</w:t>
      </w:r>
      <w:r>
        <w:rPr>
          <w:rFonts w:hint="eastAsia" w:ascii="宋体" w:hAnsi="宋体" w:eastAsia="宋体" w:cs="宋体"/>
          <w:color w:val="000000" w:themeColor="text1"/>
          <w:highlight w:val="none"/>
          <w14:textFill>
            <w14:solidFill>
              <w14:schemeClr w14:val="tx1"/>
            </w14:solidFill>
          </w14:textFill>
        </w:rPr>
        <w:t xml:space="preserve">________ </w:t>
      </w:r>
      <w:r>
        <w:rPr>
          <w:rFonts w:hint="eastAsia" w:ascii="宋体" w:hAnsi="宋体" w:eastAsia="宋体" w:cs="宋体"/>
          <w:color w:val="000000" w:themeColor="text1"/>
          <w:highlight w:val="none"/>
          <w:lang w:val="zh-TW" w:eastAsia="zh-TW"/>
          <w14:textFill>
            <w14:solidFill>
              <w14:schemeClr w14:val="tx1"/>
            </w14:solidFill>
          </w14:textFill>
        </w:rPr>
        <w:t>年龄：</w:t>
      </w:r>
      <w:r>
        <w:rPr>
          <w:rFonts w:hint="eastAsia" w:ascii="宋体" w:hAnsi="宋体" w:eastAsia="宋体" w:cs="宋体"/>
          <w:color w:val="000000" w:themeColor="text1"/>
          <w:highlight w:val="none"/>
          <w14:textFill>
            <w14:solidFill>
              <w14:schemeClr w14:val="tx1"/>
            </w14:solidFill>
          </w14:textFill>
        </w:rPr>
        <w:t xml:space="preserve">________ </w:t>
      </w:r>
      <w:r>
        <w:rPr>
          <w:rFonts w:hint="eastAsia" w:ascii="宋体" w:hAnsi="宋体" w:eastAsia="宋体" w:cs="宋体"/>
          <w:color w:val="000000" w:themeColor="text1"/>
          <w:highlight w:val="none"/>
          <w:lang w:val="zh-TW" w:eastAsia="zh-TW"/>
          <w14:textFill>
            <w14:solidFill>
              <w14:schemeClr w14:val="tx1"/>
            </w14:solidFill>
          </w14:textFill>
        </w:rPr>
        <w:t>身份证号码：</w:t>
      </w:r>
      <w:r>
        <w:rPr>
          <w:rFonts w:hint="eastAsia" w:ascii="宋体" w:hAnsi="宋体" w:eastAsia="宋体" w:cs="宋体"/>
          <w:color w:val="000000" w:themeColor="text1"/>
          <w:highlight w:val="none"/>
          <w14:textFill>
            <w14:solidFill>
              <w14:schemeClr w14:val="tx1"/>
            </w14:solidFill>
          </w14:textFill>
        </w:rPr>
        <w:t>_________</w:t>
      </w:r>
    </w:p>
    <w:p w14:paraId="0094C5E6">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注册号码：</w:t>
      </w:r>
      <w:r>
        <w:rPr>
          <w:rFonts w:hint="eastAsia" w:ascii="宋体" w:hAnsi="宋体" w:eastAsia="宋体" w:cs="宋体"/>
          <w:color w:val="000000" w:themeColor="text1"/>
          <w:highlight w:val="none"/>
          <w14:textFill>
            <w14:solidFill>
              <w14:schemeClr w14:val="tx1"/>
            </w14:solidFill>
          </w14:textFill>
        </w:rPr>
        <w:t>________</w:t>
      </w:r>
    </w:p>
    <w:p w14:paraId="1266BBA2">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企业类型：</w:t>
      </w:r>
      <w:r>
        <w:rPr>
          <w:rFonts w:hint="eastAsia" w:ascii="宋体" w:hAnsi="宋体" w:eastAsia="宋体" w:cs="宋体"/>
          <w:color w:val="000000" w:themeColor="text1"/>
          <w:highlight w:val="none"/>
          <w14:textFill>
            <w14:solidFill>
              <w14:schemeClr w14:val="tx1"/>
            </w14:solidFill>
          </w14:textFill>
        </w:rPr>
        <w:t xml:space="preserve">_________ </w:t>
      </w:r>
    </w:p>
    <w:p w14:paraId="5C4F6273">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经营范围：</w:t>
      </w:r>
      <w:r>
        <w:rPr>
          <w:rFonts w:hint="eastAsia" w:ascii="宋体" w:hAnsi="宋体" w:eastAsia="宋体" w:cs="宋体"/>
          <w:color w:val="000000" w:themeColor="text1"/>
          <w:highlight w:val="none"/>
          <w14:textFill>
            <w14:solidFill>
              <w14:schemeClr w14:val="tx1"/>
            </w14:solidFill>
          </w14:textFill>
        </w:rPr>
        <w:t>________</w:t>
      </w:r>
      <w:r>
        <w:rPr>
          <w:rFonts w:hint="eastAsia" w:ascii="宋体" w:hAnsi="宋体" w:eastAsia="宋体" w:cs="宋体"/>
          <w:color w:val="000000" w:themeColor="text1"/>
          <w:highlight w:val="none"/>
          <w:lang w:val="zh-TW" w:eastAsia="zh-TW"/>
          <w14:textFill>
            <w14:solidFill>
              <w14:schemeClr w14:val="tx1"/>
            </w14:solidFill>
          </w14:textFill>
        </w:rPr>
        <w:t>。</w:t>
      </w:r>
    </w:p>
    <w:p w14:paraId="3582FA57">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p>
    <w:p w14:paraId="2FEB5F3A">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0A5AABC1">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（公章）：</w:t>
      </w:r>
    </w:p>
    <w:p w14:paraId="2FEFB3F2">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p>
    <w:p w14:paraId="20EEACC1">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地址：</w:t>
      </w:r>
    </w:p>
    <w:p w14:paraId="5FAB25CE">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p>
    <w:p w14:paraId="2E0A50F9">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法定代表人（签字或盖章）：</w:t>
      </w:r>
    </w:p>
    <w:p w14:paraId="6192219B">
      <w:pPr>
        <w:pStyle w:val="6"/>
        <w:tabs>
          <w:tab w:val="left" w:pos="3885"/>
        </w:tabs>
        <w:spacing w:line="360" w:lineRule="auto"/>
        <w:rPr>
          <w:rStyle w:val="45"/>
          <w:rFonts w:ascii="宋体" w:hAnsi="宋体" w:eastAsia="宋体" w:cs="宋体"/>
          <w:color w:val="000000" w:themeColor="text1"/>
          <w:highlight w:val="none"/>
          <w14:textFill>
            <w14:solidFill>
              <w14:schemeClr w14:val="tx1"/>
            </w14:solidFill>
          </w14:textFill>
        </w:rPr>
      </w:pPr>
    </w:p>
    <w:p w14:paraId="2DB44ACD">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职务：</w:t>
      </w:r>
    </w:p>
    <w:p w14:paraId="4B6380AF">
      <w:pPr>
        <w:pStyle w:val="5"/>
        <w:spacing w:line="360" w:lineRule="auto"/>
        <w:rPr>
          <w:rStyle w:val="45"/>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p w14:paraId="115698BB">
      <w:pPr>
        <w:pStyle w:val="6"/>
        <w:rPr>
          <w:rStyle w:val="45"/>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p w14:paraId="7689D4E4">
      <w:pPr>
        <w:pStyle w:val="6"/>
        <w:rPr>
          <w:rStyle w:val="45"/>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p w14:paraId="700EAEED">
      <w:pPr>
        <w:pStyle w:val="6"/>
        <w:rPr>
          <w:rStyle w:val="45"/>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p w14:paraId="12D6C0EF">
      <w:pPr>
        <w:pStyle w:val="6"/>
        <w:rPr>
          <w:rStyle w:val="45"/>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p w14:paraId="7CDD4B4A">
      <w:pPr>
        <w:pStyle w:val="6"/>
        <w:rPr>
          <w:rStyle w:val="45"/>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p w14:paraId="0515B1D3">
      <w:pPr>
        <w:pStyle w:val="6"/>
        <w:rPr>
          <w:rStyle w:val="45"/>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p w14:paraId="5BA3E093">
      <w:pPr>
        <w:pStyle w:val="6"/>
        <w:rPr>
          <w:rStyle w:val="45"/>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p w14:paraId="7DA22ECE">
      <w:pPr>
        <w:pStyle w:val="6"/>
        <w:rPr>
          <w:rStyle w:val="45"/>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p w14:paraId="2B913406">
      <w:pPr>
        <w:pStyle w:val="5"/>
        <w:numPr>
          <w:ilvl w:val="0"/>
          <w:numId w:val="5"/>
        </w:numPr>
        <w:spacing w:line="360" w:lineRule="auto"/>
        <w:ind w:left="0" w:leftChars="0" w:firstLine="0" w:firstLineChars="0"/>
        <w:rPr>
          <w:rStyle w:val="45"/>
          <w:rFonts w:hint="eastAsia" w:ascii="宋体" w:hAnsi="宋体" w:eastAsia="宋体" w:cs="宋体"/>
          <w:b/>
          <w:bCs/>
          <w:color w:val="000000" w:themeColor="text1"/>
          <w:sz w:val="24"/>
          <w:szCs w:val="24"/>
          <w:highlight w:val="none"/>
          <w:lang w:val="zh-TW" w:eastAsia="zh-TW" w:bidi="ar-SA"/>
          <w14:textFill>
            <w14:solidFill>
              <w14:schemeClr w14:val="tx1"/>
            </w14:solidFill>
          </w14:textFill>
        </w:rPr>
      </w:pPr>
      <w:r>
        <w:rPr>
          <w:rStyle w:val="45"/>
          <w:rFonts w:hint="eastAsia" w:ascii="宋体" w:hAnsi="宋体" w:eastAsia="宋体" w:cs="宋体"/>
          <w:b/>
          <w:bCs/>
          <w:color w:val="000000" w:themeColor="text1"/>
          <w:sz w:val="24"/>
          <w:szCs w:val="24"/>
          <w:highlight w:val="none"/>
          <w:lang w:val="zh-TW" w:eastAsia="zh-TW" w:bidi="ar-SA"/>
          <w14:textFill>
            <w14:solidFill>
              <w14:schemeClr w14:val="tx1"/>
            </w14:solidFill>
          </w14:textFill>
        </w:rPr>
        <w:t>法定代表人授权书格式</w:t>
      </w:r>
    </w:p>
    <w:p w14:paraId="327166C1">
      <w:pPr>
        <w:pStyle w:val="17"/>
        <w:spacing w:line="360" w:lineRule="auto"/>
        <w:rPr>
          <w:color w:val="000000" w:themeColor="text1"/>
          <w:highlight w:val="none"/>
          <w14:textFill>
            <w14:solidFill>
              <w14:schemeClr w14:val="tx1"/>
            </w14:solidFill>
          </w14:textFill>
        </w:rPr>
      </w:pPr>
    </w:p>
    <w:p w14:paraId="2DE37729">
      <w:pPr>
        <w:pStyle w:val="17"/>
        <w:spacing w:line="360" w:lineRule="auto"/>
        <w:jc w:val="center"/>
        <w:outlineLvl w:val="0"/>
        <w:rPr>
          <w:rStyle w:val="45"/>
          <w:b/>
          <w:bCs/>
          <w:color w:val="000000" w:themeColor="text1"/>
          <w:sz w:val="24"/>
          <w:szCs w:val="24"/>
          <w:highlight w:val="none"/>
          <w:lang w:val="zh-TW" w:eastAsia="zh-TW"/>
          <w14:textFill>
            <w14:solidFill>
              <w14:schemeClr w14:val="tx1"/>
            </w14:solidFill>
          </w14:textFill>
        </w:rPr>
      </w:pPr>
      <w:r>
        <w:rPr>
          <w:rStyle w:val="45"/>
          <w:rFonts w:hint="eastAsia"/>
          <w:b/>
          <w:bCs/>
          <w:color w:val="000000" w:themeColor="text1"/>
          <w:sz w:val="24"/>
          <w:szCs w:val="24"/>
          <w:highlight w:val="none"/>
          <w:lang w:val="zh-TW" w:eastAsia="zh-TW"/>
          <w14:textFill>
            <w14:solidFill>
              <w14:schemeClr w14:val="tx1"/>
            </w14:solidFill>
          </w14:textFill>
        </w:rPr>
        <w:t>法定代表人授权书</w:t>
      </w:r>
    </w:p>
    <w:p w14:paraId="49C4F35C">
      <w:pPr>
        <w:pStyle w:val="17"/>
        <w:spacing w:line="360" w:lineRule="auto"/>
        <w:rPr>
          <w:color w:val="000000" w:themeColor="text1"/>
          <w:highlight w:val="none"/>
          <w14:textFill>
            <w14:solidFill>
              <w14:schemeClr w14:val="tx1"/>
            </w14:solidFill>
          </w14:textFill>
        </w:rPr>
      </w:pPr>
    </w:p>
    <w:p w14:paraId="28F198CE">
      <w:pPr>
        <w:pStyle w:val="17"/>
        <w:spacing w:line="360" w:lineRule="auto"/>
        <w:outlineLvl w:val="0"/>
        <w:rPr>
          <w:rStyle w:val="45"/>
          <w:b/>
          <w:bCs/>
          <w:color w:val="000000" w:themeColor="text1"/>
          <w:highlight w:val="none"/>
          <w:lang w:val="zh-TW"/>
          <w14:textFill>
            <w14:solidFill>
              <w14:schemeClr w14:val="tx1"/>
            </w14:solidFill>
          </w14:textFill>
        </w:rPr>
      </w:pPr>
      <w:r>
        <w:rPr>
          <w:rStyle w:val="45"/>
          <w:rFonts w:hint="eastAsia"/>
          <w:color w:val="000000" w:themeColor="text1"/>
          <w:highlight w:val="none"/>
          <w:lang w:val="zh-TW" w:eastAsia="zh-TW"/>
          <w14:textFill>
            <w14:solidFill>
              <w14:schemeClr w14:val="tx1"/>
            </w14:solidFill>
          </w14:textFill>
        </w:rPr>
        <w:t>致：</w:t>
      </w:r>
      <w:r>
        <w:rPr>
          <w:rStyle w:val="45"/>
          <w:rFonts w:hint="eastAsia"/>
          <w:b/>
          <w:bCs/>
          <w:color w:val="000000" w:themeColor="text1"/>
          <w:highlight w:val="none"/>
          <w:lang w:val="zh-TW"/>
          <w14:textFill>
            <w14:solidFill>
              <w14:schemeClr w14:val="tx1"/>
            </w14:solidFill>
          </w14:textFill>
        </w:rPr>
        <w:t>广州</w:t>
      </w:r>
      <w:r>
        <w:rPr>
          <w:rStyle w:val="45"/>
          <w:rFonts w:hint="eastAsia"/>
          <w:b/>
          <w:bCs/>
          <w:color w:val="000000" w:themeColor="text1"/>
          <w:highlight w:val="none"/>
          <w:lang w:val="zh-TW" w:eastAsia="zh-CN"/>
          <w14:textFill>
            <w14:solidFill>
              <w14:schemeClr w14:val="tx1"/>
            </w14:solidFill>
          </w14:textFill>
        </w:rPr>
        <w:t>医科大学附属</w:t>
      </w:r>
      <w:r>
        <w:rPr>
          <w:rStyle w:val="45"/>
          <w:rFonts w:hint="eastAsia"/>
          <w:b/>
          <w:bCs/>
          <w:color w:val="000000" w:themeColor="text1"/>
          <w:highlight w:val="none"/>
          <w:lang w:val="zh-TW"/>
          <w14:textFill>
            <w14:solidFill>
              <w14:schemeClr w14:val="tx1"/>
            </w14:solidFill>
          </w14:textFill>
        </w:rPr>
        <w:t>妇女儿童医疗中心</w:t>
      </w:r>
    </w:p>
    <w:p w14:paraId="109C74B1">
      <w:pPr>
        <w:pStyle w:val="20"/>
        <w:pBdr>
          <w:bottom w:val="single" w:color="auto" w:sz="6" w:space="0"/>
        </w:pBdr>
        <w:jc w:val="left"/>
        <w:rPr>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zh-TW" w:eastAsia="zh-TW"/>
          <w14:textFill>
            <w14:solidFill>
              <w14:schemeClr w14:val="tx1"/>
            </w14:solidFill>
          </w14:textFill>
        </w:rPr>
        <w:t>本授权书声明：</w:t>
      </w:r>
      <w:r>
        <w:rPr>
          <w:rFonts w:hint="eastAsia" w:ascii="宋体" w:hAnsi="宋体" w:cs="宋体"/>
          <w:color w:val="000000" w:themeColor="text1"/>
          <w:highlight w:val="none"/>
          <w:lang w:eastAsia="zh-CN"/>
          <w14:textFill>
            <w14:solidFill>
              <w14:schemeClr w14:val="tx1"/>
            </w14:solidFill>
          </w14:textFill>
        </w:rPr>
        <w:t>________</w:t>
      </w:r>
      <w:r>
        <w:rPr>
          <w:rFonts w:hint="eastAsia" w:ascii="宋体" w:hAnsi="宋体" w:cs="宋体"/>
          <w:color w:val="000000" w:themeColor="text1"/>
          <w:highlight w:val="none"/>
          <w:lang w:val="zh-TW" w:eastAsia="zh-TW"/>
          <w14:textFill>
            <w14:solidFill>
              <w14:schemeClr w14:val="tx1"/>
            </w14:solidFill>
          </w14:textFill>
        </w:rPr>
        <w:t>是注册于</w:t>
      </w:r>
      <w:r>
        <w:rPr>
          <w:rFonts w:hint="eastAsia" w:ascii="宋体" w:hAnsi="宋体" w:cs="宋体"/>
          <w:color w:val="000000" w:themeColor="text1"/>
          <w:highlight w:val="none"/>
          <w:u w:val="single"/>
          <w:lang w:val="zh-TW" w:eastAsia="zh-TW"/>
          <w14:textFill>
            <w14:solidFill>
              <w14:schemeClr w14:val="tx1"/>
            </w14:solidFill>
          </w14:textFill>
        </w:rPr>
        <w:t>（国家或地区）</w:t>
      </w:r>
      <w:r>
        <w:rPr>
          <w:rFonts w:hint="eastAsia" w:ascii="宋体" w:hAnsi="宋体" w:cs="宋体"/>
          <w:color w:val="000000" w:themeColor="text1"/>
          <w:highlight w:val="none"/>
          <w:lang w:val="zh-TW" w:eastAsia="zh-TW"/>
          <w14:textFill>
            <w14:solidFill>
              <w14:schemeClr w14:val="tx1"/>
            </w14:solidFill>
          </w14:textFill>
        </w:rPr>
        <w:t>的</w:t>
      </w:r>
      <w:r>
        <w:rPr>
          <w:rFonts w:hint="eastAsia" w:ascii="宋体" w:hAnsi="宋体" w:cs="宋体"/>
          <w:color w:val="000000" w:themeColor="text1"/>
          <w:highlight w:val="none"/>
          <w:u w:val="single"/>
          <w:lang w:val="zh-TW" w:eastAsia="zh-TW"/>
          <w14:textFill>
            <w14:solidFill>
              <w14:schemeClr w14:val="tx1"/>
            </w14:solidFill>
          </w14:textFill>
        </w:rPr>
        <w:t>（</w:t>
      </w:r>
      <w:r>
        <w:rPr>
          <w:rFonts w:hint="eastAsia" w:ascii="宋体" w:hAnsi="宋体" w:cs="宋体"/>
          <w:color w:val="000000" w:themeColor="text1"/>
          <w:highlight w:val="none"/>
          <w:u w:val="single"/>
          <w:lang w:val="zh-TW" w:eastAsia="zh-CN"/>
          <w14:textFill>
            <w14:solidFill>
              <w14:schemeClr w14:val="tx1"/>
            </w14:solidFill>
          </w14:textFill>
        </w:rPr>
        <w:t>供应商</w:t>
      </w:r>
      <w:r>
        <w:rPr>
          <w:rFonts w:hint="eastAsia" w:ascii="宋体" w:hAnsi="宋体" w:cs="宋体"/>
          <w:color w:val="000000" w:themeColor="text1"/>
          <w:highlight w:val="none"/>
          <w:u w:val="single"/>
          <w:lang w:val="zh-TW" w:eastAsia="zh-TW"/>
          <w14:textFill>
            <w14:solidFill>
              <w14:schemeClr w14:val="tx1"/>
            </w14:solidFill>
          </w14:textFill>
        </w:rPr>
        <w:t>名称）</w:t>
      </w:r>
      <w:r>
        <w:rPr>
          <w:rFonts w:hint="eastAsia" w:ascii="宋体" w:hAnsi="宋体" w:cs="宋体"/>
          <w:color w:val="000000" w:themeColor="text1"/>
          <w:highlight w:val="none"/>
          <w:lang w:val="zh-TW" w:eastAsia="zh-TW"/>
          <w14:textFill>
            <w14:solidFill>
              <w14:schemeClr w14:val="tx1"/>
            </w14:solidFill>
          </w14:textFill>
        </w:rPr>
        <w:t>的法定代表人，现任</w:t>
      </w:r>
      <w:r>
        <w:rPr>
          <w:rFonts w:hint="eastAsia" w:ascii="宋体" w:hAnsi="宋体" w:cs="宋体"/>
          <w:color w:val="000000" w:themeColor="text1"/>
          <w:highlight w:val="none"/>
          <w:lang w:eastAsia="zh-CN"/>
          <w14:textFill>
            <w14:solidFill>
              <w14:schemeClr w14:val="tx1"/>
            </w14:solidFill>
          </w14:textFill>
        </w:rPr>
        <w:t>________</w:t>
      </w:r>
      <w:r>
        <w:rPr>
          <w:rFonts w:hint="eastAsia" w:ascii="宋体" w:hAnsi="宋体" w:cs="宋体"/>
          <w:color w:val="000000" w:themeColor="text1"/>
          <w:highlight w:val="none"/>
          <w:lang w:val="zh-TW" w:eastAsia="zh-TW"/>
          <w14:textFill>
            <w14:solidFill>
              <w14:schemeClr w14:val="tx1"/>
            </w14:solidFill>
          </w14:textFill>
        </w:rPr>
        <w:t>职务，有效证件号码：</w:t>
      </w:r>
      <w:r>
        <w:rPr>
          <w:rFonts w:hint="eastAsia" w:ascii="宋体" w:hAnsi="宋体" w:cs="宋体"/>
          <w:color w:val="000000" w:themeColor="text1"/>
          <w:highlight w:val="none"/>
          <w:lang w:eastAsia="zh-CN"/>
          <w14:textFill>
            <w14:solidFill>
              <w14:schemeClr w14:val="tx1"/>
            </w14:solidFill>
          </w14:textFill>
        </w:rPr>
        <w:t>________</w:t>
      </w:r>
      <w:r>
        <w:rPr>
          <w:rFonts w:hint="eastAsia" w:ascii="宋体" w:hAnsi="宋体" w:cs="宋体"/>
          <w:color w:val="000000" w:themeColor="text1"/>
          <w:highlight w:val="none"/>
          <w:lang w:val="zh-TW" w:eastAsia="zh-TW"/>
          <w14:textFill>
            <w14:solidFill>
              <w14:schemeClr w14:val="tx1"/>
            </w14:solidFill>
          </w14:textFill>
        </w:rPr>
        <w:t>。现授权</w:t>
      </w:r>
      <w:r>
        <w:rPr>
          <w:rFonts w:hint="eastAsia" w:ascii="宋体" w:hAnsi="宋体" w:cs="宋体"/>
          <w:color w:val="000000" w:themeColor="text1"/>
          <w:highlight w:val="none"/>
          <w:u w:val="single"/>
          <w:lang w:val="zh-TW" w:eastAsia="zh-TW"/>
          <w14:textFill>
            <w14:solidFill>
              <w14:schemeClr w14:val="tx1"/>
            </w14:solidFill>
          </w14:textFill>
        </w:rPr>
        <w:t>（姓名、职务）</w:t>
      </w:r>
      <w:r>
        <w:rPr>
          <w:rFonts w:hint="eastAsia" w:ascii="宋体" w:hAnsi="宋体" w:cs="宋体"/>
          <w:color w:val="000000" w:themeColor="text1"/>
          <w:highlight w:val="none"/>
          <w:lang w:val="zh-TW" w:eastAsia="zh-TW"/>
          <w14:textFill>
            <w14:solidFill>
              <w14:schemeClr w14:val="tx1"/>
            </w14:solidFill>
          </w14:textFill>
        </w:rPr>
        <w:t>作为我公司的全权代理人，就</w:t>
      </w:r>
      <w:r>
        <w:rPr>
          <w:rFonts w:hint="eastAsia" w:ascii="宋体" w:hAnsi="宋体" w:cs="宋体"/>
          <w:color w:val="000000" w:themeColor="text1"/>
          <w:highlight w:val="none"/>
          <w:lang w:eastAsia="zh-CN"/>
          <w14:textFill>
            <w14:solidFill>
              <w14:schemeClr w14:val="tx1"/>
            </w14:solidFill>
          </w14:textFill>
        </w:rPr>
        <w:t>________________</w:t>
      </w:r>
      <w:r>
        <w:rPr>
          <w:rFonts w:hint="eastAsia" w:ascii="宋体" w:hAnsi="宋体" w:cs="宋体"/>
          <w:color w:val="000000" w:themeColor="text1"/>
          <w:highlight w:val="none"/>
          <w:lang w:val="zh-TW" w:eastAsia="zh-TW"/>
          <w14:textFill>
            <w14:solidFill>
              <w14:schemeClr w14:val="tx1"/>
            </w14:solidFill>
          </w14:textFill>
        </w:rPr>
        <w:t>项目采购的报价和合同执行，以我方的名义处理一切与之有关的事宜。</w:t>
      </w:r>
    </w:p>
    <w:p w14:paraId="31BE82FB">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本授权书于</w:t>
      </w:r>
      <w:r>
        <w:rPr>
          <w:rFonts w:hint="eastAsia" w:ascii="宋体" w:hAnsi="宋体" w:eastAsia="宋体" w:cs="宋体"/>
          <w:color w:val="000000" w:themeColor="text1"/>
          <w:highlight w:val="none"/>
          <w14:textFill>
            <w14:solidFill>
              <w14:schemeClr w14:val="tx1"/>
            </w14:solidFill>
          </w14:textFill>
        </w:rPr>
        <w:t>________</w:t>
      </w:r>
      <w:r>
        <w:rPr>
          <w:rFonts w:hint="eastAsia" w:ascii="宋体" w:hAnsi="宋体" w:eastAsia="宋体" w:cs="宋体"/>
          <w:color w:val="000000" w:themeColor="text1"/>
          <w:highlight w:val="none"/>
          <w:lang w:val="zh-TW" w:eastAsia="zh-TW"/>
          <w14:textFill>
            <w14:solidFill>
              <w14:schemeClr w14:val="tx1"/>
            </w14:solidFill>
          </w14:textFill>
        </w:rPr>
        <w:t>年</w:t>
      </w:r>
      <w:r>
        <w:rPr>
          <w:rFonts w:hint="eastAsia" w:ascii="宋体" w:hAnsi="宋体" w:eastAsia="宋体" w:cs="宋体"/>
          <w:color w:val="000000" w:themeColor="text1"/>
          <w:highlight w:val="none"/>
          <w14:textFill>
            <w14:solidFill>
              <w14:schemeClr w14:val="tx1"/>
            </w14:solidFill>
          </w14:textFill>
        </w:rPr>
        <w:t>________</w:t>
      </w:r>
      <w:r>
        <w:rPr>
          <w:rFonts w:hint="eastAsia" w:ascii="宋体" w:hAnsi="宋体" w:eastAsia="宋体" w:cs="宋体"/>
          <w:color w:val="000000" w:themeColor="text1"/>
          <w:highlight w:val="none"/>
          <w:lang w:val="zh-TW" w:eastAsia="zh-TW"/>
          <w14:textFill>
            <w14:solidFill>
              <w14:schemeClr w14:val="tx1"/>
            </w14:solidFill>
          </w14:textFill>
        </w:rPr>
        <w:t>月</w:t>
      </w:r>
      <w:r>
        <w:rPr>
          <w:rFonts w:hint="eastAsia" w:ascii="宋体" w:hAnsi="宋体" w:eastAsia="宋体" w:cs="宋体"/>
          <w:color w:val="000000" w:themeColor="text1"/>
          <w:highlight w:val="none"/>
          <w14:textFill>
            <w14:solidFill>
              <w14:schemeClr w14:val="tx1"/>
            </w14:solidFill>
          </w14:textFill>
        </w:rPr>
        <w:t>________</w:t>
      </w:r>
      <w:r>
        <w:rPr>
          <w:rFonts w:hint="eastAsia" w:ascii="宋体" w:hAnsi="宋体" w:eastAsia="宋体" w:cs="宋体"/>
          <w:color w:val="000000" w:themeColor="text1"/>
          <w:highlight w:val="none"/>
          <w:lang w:val="zh-TW" w:eastAsia="zh-TW"/>
          <w14:textFill>
            <w14:solidFill>
              <w14:schemeClr w14:val="tx1"/>
            </w14:solidFill>
          </w14:textFill>
        </w:rPr>
        <w:t>日签字生效，特此声明。</w:t>
      </w:r>
    </w:p>
    <w:p w14:paraId="5B2C5A2F">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5BD3174D">
      <w:pPr>
        <w:pStyle w:val="6"/>
        <w:spacing w:line="360" w:lineRule="auto"/>
        <w:rPr>
          <w:rStyle w:val="45"/>
          <w:rFonts w:ascii="宋体" w:hAnsi="宋体" w:eastAsia="宋体" w:cs="宋体"/>
          <w:b/>
          <w:bCs/>
          <w:color w:val="000000" w:themeColor="text1"/>
          <w:highlight w:val="none"/>
          <w14:textFill>
            <w14:solidFill>
              <w14:schemeClr w14:val="tx1"/>
            </w14:solidFill>
          </w14:textFill>
        </w:rPr>
      </w:pPr>
    </w:p>
    <w:p w14:paraId="660F69F8">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662856DD">
      <w:pPr>
        <w:pStyle w:val="6"/>
        <w:spacing w:line="360" w:lineRule="auto"/>
        <w:rPr>
          <w:rStyle w:val="45"/>
          <w:rFonts w:ascii="宋体" w:hAnsi="宋体" w:eastAsia="宋体" w:cs="宋体"/>
          <w:color w:val="000000" w:themeColor="text1"/>
          <w:highlight w:val="none"/>
          <w14:textFill>
            <w14:solidFill>
              <w14:schemeClr w14:val="tx1"/>
            </w14:solidFill>
          </w14:textFill>
        </w:rPr>
      </w:pPr>
    </w:p>
    <w:p w14:paraId="369DC901">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14:textFill>
            <w14:solidFill>
              <w14:schemeClr w14:val="tx1"/>
            </w14:solidFill>
          </w14:textFill>
        </w:rPr>
        <w:t>供应商</w:t>
      </w:r>
      <w:r>
        <w:rPr>
          <w:rFonts w:hint="eastAsia" w:ascii="宋体" w:hAnsi="宋体" w:eastAsia="宋体" w:cs="宋体"/>
          <w:color w:val="000000" w:themeColor="text1"/>
          <w:highlight w:val="none"/>
          <w:lang w:val="zh-TW" w:eastAsia="zh-TW"/>
          <w14:textFill>
            <w14:solidFill>
              <w14:schemeClr w14:val="tx1"/>
            </w14:solidFill>
          </w14:textFill>
        </w:rPr>
        <w:t>（公章）：</w:t>
      </w:r>
    </w:p>
    <w:p w14:paraId="6361D1C9">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p>
    <w:p w14:paraId="62AFC479">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地址：</w:t>
      </w:r>
    </w:p>
    <w:p w14:paraId="0FD3F1E0">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p>
    <w:p w14:paraId="4984FF83">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法定代表人（签字或盖章）：</w:t>
      </w:r>
    </w:p>
    <w:p w14:paraId="62E496A4">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p>
    <w:p w14:paraId="25A4F059">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职务：</w:t>
      </w:r>
    </w:p>
    <w:p w14:paraId="5B1CDAC4">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p>
    <w:p w14:paraId="3F6E52D6">
      <w:pPr>
        <w:pStyle w:val="6"/>
        <w:spacing w:line="360" w:lineRule="auto"/>
        <w:ind w:firstLine="420" w:firstLineChars="200"/>
        <w:jc w:val="left"/>
        <w:rPr>
          <w:rFonts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被授权人（签字或盖章）：</w:t>
      </w:r>
    </w:p>
    <w:p w14:paraId="07E54807">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p>
    <w:p w14:paraId="33721006">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职务：</w:t>
      </w:r>
    </w:p>
    <w:p w14:paraId="5218F0B9">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p>
    <w:p w14:paraId="37382378">
      <w:pPr>
        <w:pStyle w:val="6"/>
        <w:spacing w:line="360" w:lineRule="auto"/>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14:paraId="7DB721F6">
      <w:pPr>
        <w:pStyle w:val="5"/>
        <w:numPr>
          <w:ilvl w:val="0"/>
          <w:numId w:val="5"/>
        </w:numPr>
        <w:tabs>
          <w:tab w:val="left" w:pos="851"/>
        </w:tabs>
        <w:spacing w:line="360" w:lineRule="auto"/>
        <w:ind w:left="0" w:leftChars="0" w:firstLine="0" w:firstLineChars="0"/>
        <w:rPr>
          <w:rStyle w:val="45"/>
          <w:rFonts w:ascii="宋体" w:hAnsi="宋体" w:eastAsia="宋体" w:cs="宋体"/>
          <w:color w:val="000000" w:themeColor="text1"/>
          <w:sz w:val="24"/>
          <w:szCs w:val="24"/>
          <w:highlight w:val="none"/>
          <w14:textFill>
            <w14:solidFill>
              <w14:schemeClr w14:val="tx1"/>
            </w14:solidFill>
          </w14:textFill>
        </w:rPr>
      </w:pPr>
      <w:r>
        <w:rPr>
          <w:rStyle w:val="45"/>
          <w:rFonts w:hint="eastAsia" w:ascii="宋体" w:hAnsi="宋体" w:eastAsia="宋体" w:cs="宋体"/>
          <w:color w:val="000000" w:themeColor="text1"/>
          <w:sz w:val="24"/>
          <w:szCs w:val="24"/>
          <w:highlight w:val="none"/>
          <w:lang w:val="zh-TW" w:eastAsia="zh-TW"/>
          <w14:textFill>
            <w14:solidFill>
              <w14:schemeClr w14:val="tx1"/>
            </w14:solidFill>
          </w14:textFill>
        </w:rPr>
        <w:t xml:space="preserve">提供具有独立承担民事责任的能力的证明材料 </w:t>
      </w:r>
    </w:p>
    <w:p w14:paraId="35B40A0E">
      <w:pPr>
        <w:pStyle w:val="6"/>
        <w:spacing w:line="360" w:lineRule="auto"/>
        <w:ind w:firstLine="420" w:firstLineChars="200"/>
        <w:jc w:val="left"/>
        <w:rPr>
          <w:rFonts w:hint="eastAsia"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t>提供以下相关证照的扫描件之一：1.企业法人提供企业法人营业执照；2.事业法人提供事业法人登记证；3.其他组织提供其他组织的营业执照或执业许可证；4.自然人提供居民身份证等。</w:t>
      </w:r>
    </w:p>
    <w:p w14:paraId="4948A9E6">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3743CAB3">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20EFB680">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1EF3D5B9">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4A0A56F8">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7C9D7E04">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0BAA6D1A">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4297C083">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70B24202">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78AEDCEF">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271E7F8B">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3A804BFE">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275FBB6A">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0EB567B7">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5661D271">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556E484F">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34959DB3">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6D15D93F">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7B83D05C">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0C93168E">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4CF1E576">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4B330F96">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144A3361">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4D16380F">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24231EF4">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1A4B3090">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3F922988">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6D058412">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6FD0F54A">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22573A62">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1CEB5643">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5A46A482">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05456464">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2EB87973">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69A053CE">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3D92749E">
      <w:pP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pPr>
    </w:p>
    <w:p w14:paraId="242ACC11">
      <w:pPr>
        <w:rPr>
          <w:rStyle w:val="45"/>
          <w:rFonts w:hint="eastAsia" w:ascii="宋体" w:hAnsi="宋体" w:eastAsia="宋体" w:cs="宋体"/>
          <w:b/>
          <w:bCs/>
          <w:color w:val="000000" w:themeColor="text1"/>
          <w:sz w:val="24"/>
          <w:szCs w:val="24"/>
          <w:highlight w:val="none"/>
          <w:lang w:val="zh-TW" w:eastAsia="zh-TW" w:bidi="ar-SA"/>
          <w14:textFill>
            <w14:solidFill>
              <w14:schemeClr w14:val="tx1"/>
            </w14:solidFill>
          </w14:textFill>
        </w:rPr>
      </w:pPr>
      <w:r>
        <w:rPr>
          <w:rStyle w:val="45"/>
          <w:rFonts w:hint="eastAsia" w:ascii="宋体" w:hAnsi="宋体" w:eastAsia="宋体" w:cs="宋体"/>
          <w:b/>
          <w:bCs/>
          <w:color w:val="000000" w:themeColor="text1"/>
          <w:sz w:val="24"/>
          <w:szCs w:val="24"/>
          <w:highlight w:val="none"/>
          <w:lang w:val="zh-TW" w:eastAsia="zh-TW" w:bidi="ar-SA"/>
          <w14:textFill>
            <w14:solidFill>
              <w14:schemeClr w14:val="tx1"/>
            </w14:solidFill>
          </w14:textFill>
        </w:rPr>
        <w:br w:type="page"/>
      </w:r>
    </w:p>
    <w:p w14:paraId="7FE6B11D">
      <w:pPr>
        <w:numPr>
          <w:ilvl w:val="0"/>
          <w:numId w:val="5"/>
        </w:numPr>
        <w:ind w:left="0" w:leftChars="0" w:firstLine="0" w:firstLineChars="0"/>
        <w:rPr>
          <w:rStyle w:val="45"/>
          <w:rFonts w:hint="eastAsia" w:ascii="宋体" w:hAnsi="宋体" w:eastAsia="宋体" w:cs="宋体"/>
          <w:b/>
          <w:bCs/>
          <w:color w:val="000000" w:themeColor="text1"/>
          <w:sz w:val="24"/>
          <w:szCs w:val="24"/>
          <w:highlight w:val="none"/>
          <w:lang w:val="zh-TW" w:eastAsia="zh-TW" w:bidi="ar-SA"/>
          <w14:textFill>
            <w14:solidFill>
              <w14:schemeClr w14:val="tx1"/>
            </w14:solidFill>
          </w14:textFill>
        </w:rPr>
      </w:pPr>
      <w:r>
        <w:rPr>
          <w:rStyle w:val="45"/>
          <w:rFonts w:hint="eastAsia" w:ascii="宋体" w:hAnsi="宋体" w:eastAsia="宋体" w:cs="宋体"/>
          <w:b/>
          <w:bCs/>
          <w:color w:val="000000" w:themeColor="text1"/>
          <w:sz w:val="24"/>
          <w:szCs w:val="24"/>
          <w:highlight w:val="none"/>
          <w:lang w:val="zh-TW" w:eastAsia="zh-TW" w:bidi="ar-SA"/>
          <w14:textFill>
            <w14:solidFill>
              <w14:schemeClr w14:val="tx1"/>
            </w14:solidFill>
          </w14:textFill>
        </w:rPr>
        <w:t xml:space="preserve">信用信息查询证明材料 </w:t>
      </w:r>
    </w:p>
    <w:p w14:paraId="61548644">
      <w:pPr>
        <w:pStyle w:val="6"/>
        <w:spacing w:line="360" w:lineRule="auto"/>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w:t>
      </w:r>
      <w:r>
        <w:rPr>
          <w:rFonts w:hint="eastAsia" w:ascii="宋体" w:hAnsi="宋体" w:eastAsia="宋体" w:cs="宋体"/>
          <w:color w:val="000000" w:themeColor="text1"/>
          <w:highlight w:val="none"/>
          <w:lang w:eastAsia="zh-CN"/>
          <w14:textFill>
            <w14:solidFill>
              <w14:schemeClr w14:val="tx1"/>
            </w14:solidFill>
          </w14:textFill>
        </w:rPr>
        <w:t>2025年03月04日</w:t>
      </w:r>
      <w:r>
        <w:rPr>
          <w:rFonts w:hint="eastAsia" w:ascii="宋体" w:hAnsi="宋体" w:eastAsia="宋体" w:cs="宋体"/>
          <w:color w:val="000000" w:themeColor="text1"/>
          <w:highlight w:val="none"/>
          <w14:textFill>
            <w14:solidFill>
              <w14:schemeClr w14:val="tx1"/>
            </w14:solidFill>
          </w14:textFill>
        </w:rPr>
        <w:t>后投标人在上述网站查询结果为准，如在上述网站查询结果均显示没有相关记录，视为没有上述不良信用记录。投标人附上在</w:t>
      </w:r>
      <w:r>
        <w:rPr>
          <w:rFonts w:hint="eastAsia" w:ascii="宋体" w:hAnsi="宋体" w:eastAsia="宋体" w:cs="宋体"/>
          <w:color w:val="000000" w:themeColor="text1"/>
          <w:highlight w:val="none"/>
          <w:lang w:eastAsia="zh-CN"/>
          <w14:textFill>
            <w14:solidFill>
              <w14:schemeClr w14:val="tx1"/>
            </w14:solidFill>
          </w14:textFill>
        </w:rPr>
        <w:t>2025年03月04日</w:t>
      </w:r>
      <w:r>
        <w:rPr>
          <w:rFonts w:hint="eastAsia" w:ascii="宋体" w:hAnsi="宋体" w:eastAsia="宋体" w:cs="宋体"/>
          <w:color w:val="000000" w:themeColor="text1"/>
          <w:highlight w:val="none"/>
          <w14:textFill>
            <w14:solidFill>
              <w14:schemeClr w14:val="tx1"/>
            </w14:solidFill>
          </w14:textFill>
        </w:rPr>
        <w:t>以后对信用信息查询记录和证据截图。如相关失信记录已失效，投标人须提供相关证明资料。</w:t>
      </w:r>
    </w:p>
    <w:p w14:paraId="3A84CE85">
      <w:pPr>
        <w:pStyle w:val="6"/>
        <w:spacing w:line="360" w:lineRule="auto"/>
        <w:ind w:firstLine="420" w:firstLineChars="200"/>
        <w:jc w:val="left"/>
        <w:rPr>
          <w:rFonts w:hint="eastAsia" w:ascii="宋体" w:hAnsi="宋体" w:eastAsia="宋体" w:cs="宋体"/>
          <w:color w:val="000000" w:themeColor="text1"/>
          <w:highlight w:val="none"/>
          <w:lang w:val="zh-TW" w:eastAsia="zh-TW"/>
          <w14:textFill>
            <w14:solidFill>
              <w14:schemeClr w14:val="tx1"/>
            </w14:solidFill>
          </w14:textFill>
        </w:rPr>
      </w:pPr>
      <w:r>
        <w:rPr>
          <w:rFonts w:hint="eastAsia" w:ascii="宋体" w:hAnsi="宋体" w:eastAsia="宋体" w:cs="宋体"/>
          <w:color w:val="000000" w:themeColor="text1"/>
          <w:highlight w:val="none"/>
          <w:lang w:val="zh-TW" w:eastAsia="zh-TW"/>
          <w14:textFill>
            <w14:solidFill>
              <w14:schemeClr w14:val="tx1"/>
            </w14:solidFill>
          </w14:textFill>
        </w:rPr>
        <w:br w:type="page"/>
      </w:r>
    </w:p>
    <w:p w14:paraId="6AC6BAEC">
      <w:pPr>
        <w:pStyle w:val="3"/>
        <w:keepLines w:val="0"/>
        <w:numPr>
          <w:ilvl w:val="0"/>
          <w:numId w:val="5"/>
        </w:numPr>
        <w:spacing w:line="360" w:lineRule="auto"/>
        <w:ind w:left="0" w:firstLine="0"/>
        <w:rPr>
          <w:rStyle w:val="45"/>
          <w:rFonts w:hint="eastAsia" w:ascii="宋体" w:hAnsi="宋体" w:eastAsia="宋体" w:cs="宋体"/>
          <w:b/>
          <w:bCs/>
          <w:color w:val="000000" w:themeColor="text1"/>
          <w:sz w:val="24"/>
          <w:szCs w:val="24"/>
          <w:highlight w:val="none"/>
          <w:lang w:val="zh-TW" w:eastAsia="zh-TW" w:bidi="ar-SA"/>
          <w14:textFill>
            <w14:solidFill>
              <w14:schemeClr w14:val="tx1"/>
            </w14:solidFill>
          </w14:textFill>
        </w:rPr>
      </w:pPr>
      <w:bookmarkStart w:id="1" w:name="_Toc8"/>
      <w:r>
        <w:rPr>
          <w:rStyle w:val="45"/>
          <w:rFonts w:hint="eastAsia" w:ascii="宋体" w:hAnsi="宋体" w:eastAsia="宋体" w:cs="宋体"/>
          <w:b/>
          <w:bCs/>
          <w:color w:val="000000" w:themeColor="text1"/>
          <w:sz w:val="24"/>
          <w:szCs w:val="24"/>
          <w:highlight w:val="none"/>
          <w:lang w:val="zh-TW" w:eastAsia="zh-TW" w:bidi="ar-SA"/>
          <w14:textFill>
            <w14:solidFill>
              <w14:schemeClr w14:val="tx1"/>
            </w14:solidFill>
          </w14:textFill>
        </w:rPr>
        <w:t>实施</w:t>
      </w:r>
      <w:bookmarkEnd w:id="1"/>
      <w:r>
        <w:rPr>
          <w:rStyle w:val="45"/>
          <w:rFonts w:hint="eastAsia" w:ascii="宋体" w:hAnsi="宋体" w:eastAsia="宋体" w:cs="宋体"/>
          <w:b/>
          <w:bCs/>
          <w:color w:val="000000" w:themeColor="text1"/>
          <w:sz w:val="24"/>
          <w:szCs w:val="24"/>
          <w:highlight w:val="none"/>
          <w:lang w:val="zh-TW" w:eastAsia="zh-CN" w:bidi="ar-SA"/>
          <w14:textFill>
            <w14:solidFill>
              <w14:schemeClr w14:val="tx1"/>
            </w14:solidFill>
          </w14:textFill>
        </w:rPr>
        <w:t>方案及实施措施等</w:t>
      </w:r>
    </w:p>
    <w:p w14:paraId="09BD7F2E">
      <w:pPr>
        <w:pStyle w:val="6"/>
        <w:spacing w:line="360" w:lineRule="auto"/>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响应供应商应按内部遴选文件评审要求的内容和顺序，对完成项目提出相应的实施方案。对含糊不清或欠具体明确之处，评审小组可视为响应供应商履约能力不足或响应不全。</w:t>
      </w:r>
    </w:p>
    <w:p w14:paraId="577A46B8">
      <w:pPr>
        <w:pStyle w:val="6"/>
        <w:spacing w:line="360" w:lineRule="auto"/>
        <w:ind w:firstLine="420" w:firstLineChars="200"/>
        <w:jc w:val="left"/>
        <w:rPr>
          <w:rFonts w:hint="eastAsia"/>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应包含</w:t>
      </w:r>
      <w:r>
        <w:rPr>
          <w:rFonts w:hint="eastAsia" w:ascii="宋体" w:hAnsi="宋体" w:eastAsia="宋体" w:cs="宋体"/>
          <w:color w:val="000000" w:themeColor="text1"/>
          <w:highlight w:val="none"/>
          <w:lang w:val="en-US" w:eastAsia="zh-CN"/>
          <w14:textFill>
            <w14:solidFill>
              <w14:schemeClr w14:val="tx1"/>
            </w14:solidFill>
          </w14:textFill>
        </w:rPr>
        <w:t>注册登记服务实施</w:t>
      </w:r>
      <w:r>
        <w:rPr>
          <w:rFonts w:hint="eastAsia"/>
          <w:color w:val="000000" w:themeColor="text1"/>
          <w:sz w:val="21"/>
          <w:szCs w:val="21"/>
          <w:highlight w:val="none"/>
          <w:lang w:val="en-US" w:eastAsia="zh-CN"/>
          <w14:textFill>
            <w14:solidFill>
              <w14:schemeClr w14:val="tx1"/>
            </w14:solidFill>
          </w14:textFill>
        </w:rPr>
        <w:t>方案</w:t>
      </w:r>
      <w:r>
        <w:rPr>
          <w:rFonts w:hint="eastAsia"/>
          <w:color w:val="000000" w:themeColor="text1"/>
          <w:sz w:val="21"/>
          <w:szCs w:val="21"/>
          <w:highlight w:val="none"/>
          <w:lang w:eastAsia="zh-CN"/>
          <w14:textFill>
            <w14:solidFill>
              <w14:schemeClr w14:val="tx1"/>
            </w14:solidFill>
          </w14:textFill>
        </w:rPr>
        <w:t>、项目服务质量保障方案、项目工作开展程序及流程方案、宣传</w:t>
      </w:r>
      <w:r>
        <w:rPr>
          <w:color w:val="000000" w:themeColor="text1"/>
          <w:sz w:val="21"/>
          <w:szCs w:val="21"/>
          <w:highlight w:val="none"/>
          <w:lang w:eastAsia="zh-CN"/>
          <w14:textFill>
            <w14:solidFill>
              <w14:schemeClr w14:val="tx1"/>
            </w14:solidFill>
          </w14:textFill>
        </w:rPr>
        <w:t>推广执行方案</w:t>
      </w:r>
      <w:r>
        <w:rPr>
          <w:rFonts w:hint="eastAsia"/>
          <w:color w:val="000000" w:themeColor="text1"/>
          <w:sz w:val="21"/>
          <w:szCs w:val="21"/>
          <w:highlight w:val="none"/>
          <w:lang w:eastAsia="zh-CN"/>
          <w14:textFill>
            <w14:solidFill>
              <w14:schemeClr w14:val="tx1"/>
            </w14:solidFill>
          </w14:textFill>
        </w:rPr>
        <w:t>。</w:t>
      </w:r>
    </w:p>
    <w:p w14:paraId="78139E22">
      <w:pPr>
        <w:pStyle w:val="6"/>
        <w:spacing w:line="360" w:lineRule="auto"/>
        <w:ind w:firstLine="420" w:firstLineChars="200"/>
        <w:jc w:val="left"/>
        <w:rPr>
          <w:rFonts w:hint="eastAsia"/>
          <w:color w:val="000000" w:themeColor="text1"/>
          <w:sz w:val="21"/>
          <w:szCs w:val="21"/>
          <w:highlight w:val="none"/>
          <w:lang w:eastAsia="zh-CN"/>
          <w14:textFill>
            <w14:solidFill>
              <w14:schemeClr w14:val="tx1"/>
            </w14:solidFill>
          </w14:textFill>
        </w:rPr>
      </w:pPr>
    </w:p>
    <w:p w14:paraId="1ED7D982">
      <w:pPr>
        <w:pStyle w:val="6"/>
        <w:spacing w:line="360" w:lineRule="auto"/>
        <w:ind w:firstLine="420" w:firstLineChars="200"/>
        <w:jc w:val="left"/>
        <w:rPr>
          <w:rFonts w:hint="eastAsia"/>
          <w:color w:val="000000" w:themeColor="text1"/>
          <w:sz w:val="21"/>
          <w:szCs w:val="21"/>
          <w:highlight w:val="none"/>
          <w:lang w:eastAsia="zh-CN"/>
          <w14:textFill>
            <w14:solidFill>
              <w14:schemeClr w14:val="tx1"/>
            </w14:solidFill>
          </w14:textFill>
        </w:rPr>
      </w:pPr>
    </w:p>
    <w:p w14:paraId="30DC9A0B">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1F04B162">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0D52A1C2">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2F6F6711">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154C94A8">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175DA1E1">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481A947F">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73DA5154">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6610D20B">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264B7312">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1AA4BF85">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057E59DE">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275BAB71">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2A18BA59">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514F20B1">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31D67357">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53641B0E">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3BBE10FC">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60968AC9">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114D33C2">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2798D429">
      <w:pPr>
        <w:pStyle w:val="3"/>
        <w:keepLines w:val="0"/>
        <w:numPr>
          <w:ilvl w:val="0"/>
          <w:numId w:val="5"/>
        </w:numPr>
        <w:spacing w:line="360" w:lineRule="auto"/>
        <w:ind w:left="0" w:firstLine="0"/>
        <w:rPr>
          <w:rStyle w:val="45"/>
          <w:rFonts w:hint="eastAsia" w:ascii="宋体" w:hAnsi="宋体" w:eastAsia="宋体" w:cs="宋体"/>
          <w:b/>
          <w:bCs/>
          <w:color w:val="000000" w:themeColor="text1"/>
          <w:sz w:val="24"/>
          <w:szCs w:val="24"/>
          <w:highlight w:val="none"/>
          <w:lang w:val="zh-TW" w:eastAsia="zh-TW" w:bidi="ar-SA"/>
          <w14:textFill>
            <w14:solidFill>
              <w14:schemeClr w14:val="tx1"/>
            </w14:solidFill>
          </w14:textFill>
        </w:rPr>
      </w:pPr>
      <w:r>
        <w:rPr>
          <w:rStyle w:val="45"/>
          <w:rFonts w:hint="default" w:ascii="宋体" w:hAnsi="宋体" w:eastAsia="宋体" w:cs="宋体"/>
          <w:b/>
          <w:bCs/>
          <w:color w:val="000000" w:themeColor="text1"/>
          <w:sz w:val="24"/>
          <w:szCs w:val="24"/>
          <w:highlight w:val="none"/>
          <w:lang w:val="en-US" w:eastAsia="zh-CN" w:bidi="ar-SA"/>
          <w14:textFill>
            <w14:solidFill>
              <w14:schemeClr w14:val="tx1"/>
            </w14:solidFill>
          </w14:textFill>
        </w:rPr>
        <w:t>投标人业绩情况</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6650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noWrap w:val="0"/>
            <w:vAlign w:val="top"/>
          </w:tcPr>
          <w:p w14:paraId="018B94D2">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t>序号</w:t>
            </w:r>
          </w:p>
        </w:tc>
        <w:tc>
          <w:tcPr>
            <w:tcW w:w="1420" w:type="dxa"/>
            <w:tcBorders>
              <w:top w:val="single" w:color="auto" w:sz="4" w:space="0"/>
              <w:left w:val="single" w:color="auto" w:sz="4" w:space="0"/>
              <w:bottom w:val="single" w:color="auto" w:sz="4" w:space="0"/>
              <w:right w:val="single" w:color="auto" w:sz="4" w:space="0"/>
            </w:tcBorders>
            <w:noWrap w:val="0"/>
            <w:vAlign w:val="top"/>
          </w:tcPr>
          <w:p w14:paraId="001FA720">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t>客户名称</w:t>
            </w:r>
          </w:p>
        </w:tc>
        <w:tc>
          <w:tcPr>
            <w:tcW w:w="1420" w:type="dxa"/>
            <w:tcBorders>
              <w:top w:val="single" w:color="auto" w:sz="4" w:space="0"/>
              <w:left w:val="single" w:color="auto" w:sz="4" w:space="0"/>
              <w:bottom w:val="single" w:color="auto" w:sz="4" w:space="0"/>
              <w:right w:val="single" w:color="auto" w:sz="4" w:space="0"/>
            </w:tcBorders>
            <w:noWrap w:val="0"/>
            <w:vAlign w:val="top"/>
          </w:tcPr>
          <w:p w14:paraId="22F13951">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t>项目名称</w:t>
            </w:r>
          </w:p>
        </w:tc>
        <w:tc>
          <w:tcPr>
            <w:tcW w:w="1420" w:type="dxa"/>
            <w:tcBorders>
              <w:top w:val="single" w:color="auto" w:sz="4" w:space="0"/>
              <w:left w:val="single" w:color="auto" w:sz="4" w:space="0"/>
              <w:bottom w:val="single" w:color="auto" w:sz="4" w:space="0"/>
              <w:right w:val="single" w:color="auto" w:sz="4" w:space="0"/>
            </w:tcBorders>
            <w:noWrap w:val="0"/>
            <w:vAlign w:val="top"/>
          </w:tcPr>
          <w:p w14:paraId="3E334726">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t>合同金额（元）</w:t>
            </w:r>
          </w:p>
        </w:tc>
        <w:tc>
          <w:tcPr>
            <w:tcW w:w="1421" w:type="dxa"/>
            <w:tcBorders>
              <w:top w:val="single" w:color="auto" w:sz="4" w:space="0"/>
              <w:left w:val="single" w:color="auto" w:sz="4" w:space="0"/>
              <w:bottom w:val="single" w:color="auto" w:sz="4" w:space="0"/>
              <w:right w:val="single" w:color="auto" w:sz="4" w:space="0"/>
            </w:tcBorders>
            <w:noWrap w:val="0"/>
            <w:vAlign w:val="top"/>
          </w:tcPr>
          <w:p w14:paraId="3EAF396F">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t>项目完成时间</w:t>
            </w:r>
          </w:p>
        </w:tc>
        <w:tc>
          <w:tcPr>
            <w:tcW w:w="1421" w:type="dxa"/>
            <w:tcBorders>
              <w:top w:val="single" w:color="auto" w:sz="4" w:space="0"/>
              <w:left w:val="single" w:color="auto" w:sz="4" w:space="0"/>
              <w:bottom w:val="single" w:color="auto" w:sz="4" w:space="0"/>
              <w:right w:val="single" w:color="auto" w:sz="4" w:space="0"/>
            </w:tcBorders>
            <w:noWrap w:val="0"/>
            <w:vAlign w:val="top"/>
          </w:tcPr>
          <w:p w14:paraId="28FA4197">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t>联系人及电话</w:t>
            </w:r>
          </w:p>
        </w:tc>
      </w:tr>
      <w:tr w14:paraId="334A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noWrap w:val="0"/>
            <w:vAlign w:val="top"/>
          </w:tcPr>
          <w:p w14:paraId="1F23B2C2">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t>1</w:t>
            </w:r>
          </w:p>
        </w:tc>
        <w:tc>
          <w:tcPr>
            <w:tcW w:w="1420" w:type="dxa"/>
            <w:tcBorders>
              <w:top w:val="single" w:color="auto" w:sz="4" w:space="0"/>
              <w:left w:val="single" w:color="auto" w:sz="4" w:space="0"/>
              <w:bottom w:val="single" w:color="auto" w:sz="4" w:space="0"/>
              <w:right w:val="single" w:color="auto" w:sz="4" w:space="0"/>
            </w:tcBorders>
            <w:noWrap w:val="0"/>
            <w:vAlign w:val="top"/>
          </w:tcPr>
          <w:p w14:paraId="7F9F046E">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03ED040D">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7A0DA962">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39E8DA6E">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7514EB60">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r>
      <w:tr w14:paraId="580C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noWrap w:val="0"/>
            <w:vAlign w:val="top"/>
          </w:tcPr>
          <w:p w14:paraId="30D03B46">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t>2</w:t>
            </w:r>
          </w:p>
        </w:tc>
        <w:tc>
          <w:tcPr>
            <w:tcW w:w="1420" w:type="dxa"/>
            <w:tcBorders>
              <w:top w:val="single" w:color="auto" w:sz="4" w:space="0"/>
              <w:left w:val="single" w:color="auto" w:sz="4" w:space="0"/>
              <w:bottom w:val="single" w:color="auto" w:sz="4" w:space="0"/>
              <w:right w:val="single" w:color="auto" w:sz="4" w:space="0"/>
            </w:tcBorders>
            <w:noWrap w:val="0"/>
            <w:vAlign w:val="top"/>
          </w:tcPr>
          <w:p w14:paraId="32D448D7">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17CA4517">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731EB391">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490B809B">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04F3E932">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r>
      <w:tr w14:paraId="017A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noWrap w:val="0"/>
            <w:vAlign w:val="top"/>
          </w:tcPr>
          <w:p w14:paraId="6DFA75B8">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t>3</w:t>
            </w:r>
          </w:p>
        </w:tc>
        <w:tc>
          <w:tcPr>
            <w:tcW w:w="1420" w:type="dxa"/>
            <w:tcBorders>
              <w:top w:val="single" w:color="auto" w:sz="4" w:space="0"/>
              <w:left w:val="single" w:color="auto" w:sz="4" w:space="0"/>
              <w:bottom w:val="single" w:color="auto" w:sz="4" w:space="0"/>
              <w:right w:val="single" w:color="auto" w:sz="4" w:space="0"/>
            </w:tcBorders>
            <w:noWrap w:val="0"/>
            <w:vAlign w:val="top"/>
          </w:tcPr>
          <w:p w14:paraId="5406A36A">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044DBA08">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10ABABE0">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5E28EAE3">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68288360">
            <w:pPr>
              <w:rPr>
                <w:rFonts w:hint="eastAsia" w:ascii="Calibri" w:hAnsi="Calibri" w:eastAsia="Calibri" w:cs="Calibri"/>
                <w:color w:val="000000" w:themeColor="text1"/>
                <w:kern w:val="2"/>
                <w:sz w:val="21"/>
                <w:szCs w:val="21"/>
                <w:highlight w:val="none"/>
                <w:lang w:val="en-US" w:eastAsia="zh-CN" w:bidi="ar-SA"/>
                <w14:textFill>
                  <w14:solidFill>
                    <w14:schemeClr w14:val="tx1"/>
                  </w14:solidFill>
                </w14:textFill>
              </w:rPr>
            </w:pPr>
          </w:p>
        </w:tc>
      </w:tr>
    </w:tbl>
    <w:p w14:paraId="5B630973">
      <w:pPr>
        <w:widowControl/>
        <w:spacing w:line="360" w:lineRule="auto"/>
        <w:jc w:val="left"/>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 xml:space="preserve"> </w:t>
      </w:r>
    </w:p>
    <w:p w14:paraId="2B9AB909">
      <w:pPr>
        <w:pStyle w:val="6"/>
        <w:spacing w:line="360" w:lineRule="auto"/>
        <w:jc w:val="left"/>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注：根据上述业绩情况，按遴选文件要求附服务合同复印件及评审标准要求的证明材料。</w:t>
      </w:r>
    </w:p>
    <w:p w14:paraId="0AE9651A">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671AEF24">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6B4542FD">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7B0EB3B3">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0998A801">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09DB4110">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7CC01736">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484E465C">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1A0DD6BD">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6B42F4F4">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1F931212">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058D64A7">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6AAAB49F">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2A35C3A3">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558D9A36">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2863BB52">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5B7DD4DD">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1F4C4E86">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561FD2C4">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13A248E1">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5373DB76">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26283923">
      <w:pPr>
        <w:pStyle w:val="6"/>
        <w:spacing w:line="360" w:lineRule="auto"/>
        <w:jc w:val="left"/>
        <w:rPr>
          <w:rFonts w:hint="eastAsia"/>
          <w:color w:val="000000" w:themeColor="text1"/>
          <w:sz w:val="21"/>
          <w:szCs w:val="21"/>
          <w:highlight w:val="none"/>
          <w:lang w:eastAsia="zh-CN"/>
          <w14:textFill>
            <w14:solidFill>
              <w14:schemeClr w14:val="tx1"/>
            </w14:solidFill>
          </w14:textFill>
        </w:rPr>
      </w:pPr>
    </w:p>
    <w:p w14:paraId="5D7B10A3">
      <w:pPr>
        <w:pStyle w:val="3"/>
        <w:keepLines w:val="0"/>
        <w:numPr>
          <w:ilvl w:val="0"/>
          <w:numId w:val="5"/>
        </w:numPr>
        <w:spacing w:line="360" w:lineRule="auto"/>
        <w:ind w:left="0" w:firstLine="0"/>
        <w:rPr>
          <w:rStyle w:val="45"/>
          <w:rFonts w:hint="default" w:ascii="宋体" w:hAnsi="宋体" w:eastAsia="宋体" w:cs="宋体"/>
          <w:b/>
          <w:bCs/>
          <w:color w:val="000000" w:themeColor="text1"/>
          <w:sz w:val="24"/>
          <w:szCs w:val="24"/>
          <w:highlight w:val="none"/>
          <w:lang w:val="en-US" w:eastAsia="zh-CN" w:bidi="ar-SA"/>
          <w14:textFill>
            <w14:solidFill>
              <w14:schemeClr w14:val="tx1"/>
            </w14:solidFill>
          </w14:textFill>
        </w:rPr>
      </w:pPr>
      <w:r>
        <w:rPr>
          <w:rStyle w:val="45"/>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投标人体系认证情况</w:t>
      </w:r>
    </w:p>
    <w:p w14:paraId="46F07C8F">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r>
        <w:rPr>
          <w:rFonts w:hint="eastAsia"/>
          <w:color w:val="000000" w:themeColor="text1"/>
          <w:sz w:val="21"/>
          <w:szCs w:val="21"/>
          <w:highlight w:val="none"/>
          <w:lang w:val="zh-TW" w:eastAsia="zh-TW"/>
          <w14:textFill>
            <w14:solidFill>
              <w14:schemeClr w14:val="tx1"/>
            </w14:solidFill>
          </w14:textFill>
        </w:rPr>
        <w:t>需按遴选文件要求提供相关证明材料</w:t>
      </w:r>
    </w:p>
    <w:p w14:paraId="2F23D2CB">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621E3CDF">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24C4BED0">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781D6E54">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68AF82DE">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2B3C0FC5">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44F1F9A3">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3A5459EA">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328FA296">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754B300B">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408EBF0B">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4BD1302D">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41EFB476">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0D6538F2">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626DB81F">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549685FB">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3CE67907">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401B5000">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3F9E18A7">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72C95D2D">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53AE357B">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32A01DE2">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4D6C1D92">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133CFEB5">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3D36805D">
      <w:pPr>
        <w:pStyle w:val="6"/>
        <w:spacing w:line="360" w:lineRule="auto"/>
        <w:jc w:val="left"/>
        <w:rPr>
          <w:rFonts w:hint="eastAsia"/>
          <w:color w:val="000000" w:themeColor="text1"/>
          <w:sz w:val="21"/>
          <w:szCs w:val="21"/>
          <w:highlight w:val="none"/>
          <w:lang w:val="zh-TW" w:eastAsia="zh-TW"/>
          <w14:textFill>
            <w14:solidFill>
              <w14:schemeClr w14:val="tx1"/>
            </w14:solidFill>
          </w14:textFill>
        </w:rPr>
      </w:pPr>
    </w:p>
    <w:p w14:paraId="02D380B7">
      <w:pPr>
        <w:pStyle w:val="3"/>
        <w:keepLines w:val="0"/>
        <w:numPr>
          <w:ilvl w:val="0"/>
          <w:numId w:val="5"/>
        </w:numPr>
        <w:spacing w:line="360" w:lineRule="auto"/>
        <w:ind w:left="0" w:firstLine="0"/>
        <w:rPr>
          <w:rStyle w:val="45"/>
          <w:rFonts w:hint="eastAsia" w:ascii="宋体" w:hAnsi="宋体" w:eastAsia="宋体" w:cs="宋体"/>
          <w:b/>
          <w:bCs/>
          <w:color w:val="000000" w:themeColor="text1"/>
          <w:sz w:val="24"/>
          <w:szCs w:val="24"/>
          <w:highlight w:val="none"/>
          <w:lang w:val="zh-TW" w:eastAsia="zh-TW" w:bidi="ar-SA"/>
          <w14:textFill>
            <w14:solidFill>
              <w14:schemeClr w14:val="tx1"/>
            </w14:solidFill>
          </w14:textFill>
        </w:rPr>
      </w:pPr>
      <w:r>
        <w:rPr>
          <w:rStyle w:val="45"/>
          <w:rFonts w:hint="eastAsia" w:ascii="宋体" w:hAnsi="宋体" w:eastAsia="宋体" w:cs="宋体"/>
          <w:b/>
          <w:bCs/>
          <w:color w:val="000000" w:themeColor="text1"/>
          <w:sz w:val="24"/>
          <w:szCs w:val="24"/>
          <w:highlight w:val="none"/>
          <w:lang w:val="zh-TW" w:eastAsia="zh-TW" w:bidi="ar-SA"/>
          <w14:textFill>
            <w14:solidFill>
              <w14:schemeClr w14:val="tx1"/>
            </w14:solidFill>
          </w14:textFill>
        </w:rPr>
        <w:t>项目人员安排</w:t>
      </w:r>
    </w:p>
    <w:p w14:paraId="702B4609">
      <w:pPr>
        <w:adjustRightInd w:val="0"/>
        <w:snapToGrid w:val="0"/>
        <w:spacing w:line="360" w:lineRule="auto"/>
        <w:jc w:val="center"/>
        <w:outlineLvl w:val="0"/>
        <w:rPr>
          <w:rFonts w:ascii="宋体" w:hAnsi="宋体" w:cs="宋体"/>
          <w:b/>
          <w:bCs/>
          <w:color w:val="000000" w:themeColor="text1"/>
          <w:sz w:val="21"/>
          <w:szCs w:val="21"/>
          <w:highlight w:val="none"/>
          <w:lang w:eastAsia="zh-CN"/>
          <w14:textFill>
            <w14:solidFill>
              <w14:schemeClr w14:val="tx1"/>
            </w14:solidFill>
          </w14:textFill>
        </w:rPr>
      </w:pPr>
      <w:r>
        <w:rPr>
          <w:rFonts w:hint="eastAsia" w:ascii="宋体" w:hAnsi="宋体" w:cs="宋体"/>
          <w:b/>
          <w:bCs/>
          <w:color w:val="000000" w:themeColor="text1"/>
          <w:sz w:val="21"/>
          <w:szCs w:val="21"/>
          <w:highlight w:val="none"/>
          <w:lang w:eastAsia="zh-CN"/>
          <w14:textFill>
            <w14:solidFill>
              <w14:schemeClr w14:val="tx1"/>
            </w14:solidFill>
          </w14:textFill>
        </w:rPr>
        <w:t>拟任执行管理及</w:t>
      </w:r>
      <w:r>
        <w:rPr>
          <w:rFonts w:hint="eastAsia" w:ascii="宋体" w:hAnsi="宋体" w:cs="宋体"/>
          <w:b/>
          <w:bCs/>
          <w:color w:val="000000" w:themeColor="text1"/>
          <w:sz w:val="21"/>
          <w:szCs w:val="21"/>
          <w:highlight w:val="none"/>
          <w:lang w:val="en-US" w:eastAsia="zh-CN"/>
          <w14:textFill>
            <w14:solidFill>
              <w14:schemeClr w14:val="tx1"/>
            </w14:solidFill>
          </w14:textFill>
        </w:rPr>
        <w:t>专业</w:t>
      </w:r>
      <w:r>
        <w:rPr>
          <w:rFonts w:hint="eastAsia" w:ascii="宋体" w:hAnsi="宋体" w:cs="宋体"/>
          <w:b/>
          <w:bCs/>
          <w:color w:val="000000" w:themeColor="text1"/>
          <w:sz w:val="21"/>
          <w:szCs w:val="21"/>
          <w:highlight w:val="none"/>
          <w:lang w:eastAsia="zh-CN"/>
          <w14:textFill>
            <w14:solidFill>
              <w14:schemeClr w14:val="tx1"/>
            </w14:solidFill>
          </w14:textFill>
        </w:rPr>
        <w:t>人员情况</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2"/>
        <w:gridCol w:w="1300"/>
        <w:gridCol w:w="870"/>
        <w:gridCol w:w="2710"/>
        <w:gridCol w:w="697"/>
        <w:gridCol w:w="697"/>
        <w:gridCol w:w="1567"/>
      </w:tblGrid>
      <w:tr w14:paraId="62FE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162" w:type="dxa"/>
            <w:tcBorders>
              <w:top w:val="single" w:color="auto" w:sz="4" w:space="0"/>
              <w:left w:val="single" w:color="auto" w:sz="4" w:space="0"/>
              <w:bottom w:val="single" w:color="auto" w:sz="4" w:space="0"/>
              <w:right w:val="single" w:color="auto" w:sz="4" w:space="0"/>
            </w:tcBorders>
            <w:vAlign w:val="center"/>
          </w:tcPr>
          <w:p w14:paraId="2F9F8290">
            <w:pPr>
              <w:jc w:val="center"/>
              <w:rPr>
                <w:rFonts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职责分工</w:t>
            </w:r>
          </w:p>
        </w:tc>
        <w:tc>
          <w:tcPr>
            <w:tcW w:w="1300" w:type="dxa"/>
            <w:tcBorders>
              <w:top w:val="single" w:color="auto" w:sz="4" w:space="0"/>
              <w:left w:val="single" w:color="auto" w:sz="4" w:space="0"/>
              <w:bottom w:val="single" w:color="auto" w:sz="4" w:space="0"/>
              <w:right w:val="single" w:color="auto" w:sz="4" w:space="0"/>
            </w:tcBorders>
            <w:vAlign w:val="center"/>
          </w:tcPr>
          <w:p w14:paraId="34908A79">
            <w:pPr>
              <w:jc w:val="center"/>
              <w:rPr>
                <w:rFonts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姓名</w:t>
            </w:r>
          </w:p>
        </w:tc>
        <w:tc>
          <w:tcPr>
            <w:tcW w:w="870" w:type="dxa"/>
            <w:tcBorders>
              <w:top w:val="single" w:color="auto" w:sz="4" w:space="0"/>
              <w:left w:val="single" w:color="auto" w:sz="4" w:space="0"/>
              <w:bottom w:val="single" w:color="auto" w:sz="4" w:space="0"/>
            </w:tcBorders>
            <w:vAlign w:val="center"/>
          </w:tcPr>
          <w:p w14:paraId="296E073C">
            <w:pPr>
              <w:jc w:val="center"/>
              <w:rPr>
                <w:rFonts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现职务</w:t>
            </w:r>
          </w:p>
        </w:tc>
        <w:tc>
          <w:tcPr>
            <w:tcW w:w="2710" w:type="dxa"/>
            <w:tcBorders>
              <w:top w:val="single" w:color="auto" w:sz="4" w:space="0"/>
              <w:bottom w:val="single" w:color="auto" w:sz="4" w:space="0"/>
            </w:tcBorders>
            <w:vAlign w:val="center"/>
          </w:tcPr>
          <w:p w14:paraId="395500CB">
            <w:pPr>
              <w:jc w:val="center"/>
              <w:rPr>
                <w:rFonts w:ascii="宋体" w:hAnsi="宋体" w:cs="宋体"/>
                <w:b/>
                <w:color w:val="000000" w:themeColor="text1"/>
                <w:sz w:val="21"/>
                <w:szCs w:val="21"/>
                <w:highlight w:val="none"/>
                <w:lang w:eastAsia="zh-CN"/>
                <w14:textFill>
                  <w14:solidFill>
                    <w14:schemeClr w14:val="tx1"/>
                  </w14:solidFill>
                </w14:textFill>
              </w:rPr>
            </w:pPr>
            <w:r>
              <w:rPr>
                <w:rFonts w:hint="eastAsia" w:ascii="宋体" w:hAnsi="宋体" w:cs="宋体"/>
                <w:b/>
                <w:color w:val="000000" w:themeColor="text1"/>
                <w:sz w:val="21"/>
                <w:szCs w:val="21"/>
                <w:highlight w:val="none"/>
                <w:lang w:eastAsia="zh-CN"/>
                <w14:textFill>
                  <w14:solidFill>
                    <w14:schemeClr w14:val="tx1"/>
                  </w14:solidFill>
                </w14:textFill>
              </w:rPr>
              <w:t>曾主持/参与的</w:t>
            </w:r>
            <w:r>
              <w:rPr>
                <w:rFonts w:hint="eastAsia" w:ascii="宋体" w:hAnsi="宋体" w:cs="宋体"/>
                <w:b/>
                <w:color w:val="000000" w:themeColor="text1"/>
                <w:sz w:val="21"/>
                <w:szCs w:val="21"/>
                <w:highlight w:val="none"/>
                <w:lang w:eastAsia="zh-CN"/>
                <w14:textFill>
                  <w14:solidFill>
                    <w14:schemeClr w14:val="tx1"/>
                  </w14:solidFill>
                </w14:textFill>
              </w:rPr>
              <w:br w:type="textWrapping"/>
            </w:r>
            <w:r>
              <w:rPr>
                <w:rFonts w:hint="eastAsia" w:ascii="宋体" w:hAnsi="宋体" w:cs="宋体"/>
                <w:b/>
                <w:color w:val="000000" w:themeColor="text1"/>
                <w:sz w:val="21"/>
                <w:szCs w:val="21"/>
                <w:highlight w:val="none"/>
                <w:lang w:eastAsia="zh-CN"/>
                <w14:textFill>
                  <w14:solidFill>
                    <w14:schemeClr w14:val="tx1"/>
                  </w14:solidFill>
                </w14:textFill>
              </w:rPr>
              <w:t>同类项目经历</w:t>
            </w:r>
          </w:p>
        </w:tc>
        <w:tc>
          <w:tcPr>
            <w:tcW w:w="697" w:type="dxa"/>
            <w:tcBorders>
              <w:top w:val="single" w:color="auto" w:sz="4" w:space="0"/>
              <w:bottom w:val="single" w:color="auto" w:sz="4" w:space="0"/>
            </w:tcBorders>
            <w:vAlign w:val="center"/>
          </w:tcPr>
          <w:p w14:paraId="46A2512B">
            <w:pPr>
              <w:jc w:val="center"/>
              <w:rPr>
                <w:rFonts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职称</w:t>
            </w:r>
          </w:p>
        </w:tc>
        <w:tc>
          <w:tcPr>
            <w:tcW w:w="697" w:type="dxa"/>
            <w:tcBorders>
              <w:top w:val="single" w:color="auto" w:sz="4" w:space="0"/>
              <w:bottom w:val="single" w:color="auto" w:sz="4" w:space="0"/>
              <w:right w:val="single" w:color="auto" w:sz="4" w:space="0"/>
            </w:tcBorders>
            <w:vAlign w:val="center"/>
          </w:tcPr>
          <w:p w14:paraId="7D1E6020">
            <w:pPr>
              <w:ind w:firstLine="12"/>
              <w:jc w:val="center"/>
              <w:rPr>
                <w:rFonts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专业工龄</w:t>
            </w:r>
          </w:p>
        </w:tc>
        <w:tc>
          <w:tcPr>
            <w:tcW w:w="1567" w:type="dxa"/>
            <w:tcBorders>
              <w:top w:val="single" w:color="auto" w:sz="4" w:space="0"/>
              <w:bottom w:val="single" w:color="auto" w:sz="4" w:space="0"/>
              <w:right w:val="single" w:color="auto" w:sz="4" w:space="0"/>
            </w:tcBorders>
            <w:vAlign w:val="center"/>
          </w:tcPr>
          <w:p w14:paraId="66D39055">
            <w:pPr>
              <w:ind w:firstLine="12"/>
              <w:jc w:val="center"/>
              <w:rPr>
                <w:rFonts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联系电话</w:t>
            </w:r>
          </w:p>
        </w:tc>
      </w:tr>
      <w:tr w14:paraId="2296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62" w:type="dxa"/>
            <w:tcBorders>
              <w:top w:val="single" w:color="auto" w:sz="4" w:space="0"/>
              <w:left w:val="single" w:color="auto" w:sz="4" w:space="0"/>
              <w:bottom w:val="nil"/>
              <w:right w:val="single" w:color="auto" w:sz="4" w:space="0"/>
            </w:tcBorders>
            <w:vAlign w:val="center"/>
          </w:tcPr>
          <w:p w14:paraId="73DBCA30">
            <w:pP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总负责人</w:t>
            </w:r>
          </w:p>
        </w:tc>
        <w:tc>
          <w:tcPr>
            <w:tcW w:w="1300" w:type="dxa"/>
            <w:tcBorders>
              <w:top w:val="single" w:color="auto" w:sz="4" w:space="0"/>
              <w:left w:val="single" w:color="auto" w:sz="4" w:space="0"/>
              <w:bottom w:val="nil"/>
              <w:right w:val="single" w:color="auto" w:sz="4" w:space="0"/>
            </w:tcBorders>
            <w:vAlign w:val="center"/>
          </w:tcPr>
          <w:p w14:paraId="4E787DD1">
            <w:pPr>
              <w:jc w:val="center"/>
              <w:rPr>
                <w:rFonts w:ascii="宋体" w:hAnsi="宋体" w:cs="宋体"/>
                <w:color w:val="000000" w:themeColor="text1"/>
                <w:sz w:val="21"/>
                <w:szCs w:val="21"/>
                <w:highlight w:val="none"/>
                <w14:textFill>
                  <w14:solidFill>
                    <w14:schemeClr w14:val="tx1"/>
                  </w14:solidFill>
                </w14:textFill>
              </w:rPr>
            </w:pPr>
          </w:p>
        </w:tc>
        <w:tc>
          <w:tcPr>
            <w:tcW w:w="870" w:type="dxa"/>
            <w:tcBorders>
              <w:top w:val="single" w:color="auto" w:sz="4" w:space="0"/>
              <w:left w:val="single" w:color="auto" w:sz="4" w:space="0"/>
              <w:bottom w:val="nil"/>
            </w:tcBorders>
            <w:vAlign w:val="center"/>
          </w:tcPr>
          <w:p w14:paraId="38C1B7B3">
            <w:pPr>
              <w:jc w:val="center"/>
              <w:rPr>
                <w:rFonts w:ascii="宋体" w:hAnsi="宋体" w:cs="宋体"/>
                <w:color w:val="000000" w:themeColor="text1"/>
                <w:sz w:val="21"/>
                <w:szCs w:val="21"/>
                <w:highlight w:val="none"/>
                <w14:textFill>
                  <w14:solidFill>
                    <w14:schemeClr w14:val="tx1"/>
                  </w14:solidFill>
                </w14:textFill>
              </w:rPr>
            </w:pPr>
          </w:p>
        </w:tc>
        <w:tc>
          <w:tcPr>
            <w:tcW w:w="2710" w:type="dxa"/>
            <w:tcBorders>
              <w:top w:val="single" w:color="auto" w:sz="4" w:space="0"/>
              <w:bottom w:val="nil"/>
            </w:tcBorders>
            <w:vAlign w:val="center"/>
          </w:tcPr>
          <w:p w14:paraId="60B8AFF3">
            <w:pPr>
              <w:pStyle w:val="60"/>
              <w:keepNext w:val="0"/>
              <w:adjustRightInd/>
              <w:spacing w:line="240" w:lineRule="auto"/>
              <w:textAlignment w:val="auto"/>
              <w:rPr>
                <w:rFonts w:ascii="宋体" w:hAnsi="宋体" w:cs="宋体"/>
                <w:color w:val="000000" w:themeColor="text1"/>
                <w:spacing w:val="0"/>
                <w:kern w:val="2"/>
                <w:sz w:val="21"/>
                <w:szCs w:val="21"/>
                <w:highlight w:val="none"/>
                <w14:textFill>
                  <w14:solidFill>
                    <w14:schemeClr w14:val="tx1"/>
                  </w14:solidFill>
                </w14:textFill>
              </w:rPr>
            </w:pPr>
          </w:p>
        </w:tc>
        <w:tc>
          <w:tcPr>
            <w:tcW w:w="697" w:type="dxa"/>
            <w:tcBorders>
              <w:top w:val="single" w:color="auto" w:sz="4" w:space="0"/>
              <w:bottom w:val="nil"/>
            </w:tcBorders>
            <w:vAlign w:val="center"/>
          </w:tcPr>
          <w:p w14:paraId="2873A8E9">
            <w:pPr>
              <w:jc w:val="center"/>
              <w:rPr>
                <w:rFonts w:ascii="宋体" w:hAnsi="宋体" w:cs="宋体"/>
                <w:color w:val="000000" w:themeColor="text1"/>
                <w:sz w:val="21"/>
                <w:szCs w:val="21"/>
                <w:highlight w:val="none"/>
                <w14:textFill>
                  <w14:solidFill>
                    <w14:schemeClr w14:val="tx1"/>
                  </w14:solidFill>
                </w14:textFill>
              </w:rPr>
            </w:pPr>
          </w:p>
        </w:tc>
        <w:tc>
          <w:tcPr>
            <w:tcW w:w="697" w:type="dxa"/>
            <w:tcBorders>
              <w:top w:val="single" w:color="auto" w:sz="4" w:space="0"/>
              <w:bottom w:val="nil"/>
              <w:right w:val="single" w:color="auto" w:sz="4" w:space="0"/>
            </w:tcBorders>
            <w:vAlign w:val="center"/>
          </w:tcPr>
          <w:p w14:paraId="5A3E79D3">
            <w:pPr>
              <w:ind w:firstLine="12"/>
              <w:jc w:val="center"/>
              <w:rPr>
                <w:rFonts w:ascii="宋体" w:hAnsi="宋体" w:cs="宋体"/>
                <w:color w:val="000000" w:themeColor="text1"/>
                <w:sz w:val="21"/>
                <w:szCs w:val="21"/>
                <w:highlight w:val="none"/>
                <w14:textFill>
                  <w14:solidFill>
                    <w14:schemeClr w14:val="tx1"/>
                  </w14:solidFill>
                </w14:textFill>
              </w:rPr>
            </w:pPr>
          </w:p>
        </w:tc>
        <w:tc>
          <w:tcPr>
            <w:tcW w:w="1567" w:type="dxa"/>
            <w:tcBorders>
              <w:top w:val="single" w:color="auto" w:sz="4" w:space="0"/>
              <w:bottom w:val="nil"/>
              <w:right w:val="single" w:color="auto" w:sz="4" w:space="0"/>
            </w:tcBorders>
            <w:vAlign w:val="center"/>
          </w:tcPr>
          <w:p w14:paraId="33154E93">
            <w:pPr>
              <w:ind w:firstLine="12"/>
              <w:jc w:val="center"/>
              <w:rPr>
                <w:rFonts w:ascii="宋体" w:hAnsi="宋体" w:cs="宋体"/>
                <w:color w:val="000000" w:themeColor="text1"/>
                <w:sz w:val="21"/>
                <w:szCs w:val="21"/>
                <w:highlight w:val="none"/>
                <w14:textFill>
                  <w14:solidFill>
                    <w14:schemeClr w14:val="tx1"/>
                  </w14:solidFill>
                </w14:textFill>
              </w:rPr>
            </w:pPr>
          </w:p>
        </w:tc>
      </w:tr>
      <w:tr w14:paraId="0171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62" w:type="dxa"/>
            <w:vMerge w:val="restart"/>
            <w:tcBorders>
              <w:left w:val="single" w:color="auto" w:sz="4" w:space="0"/>
              <w:right w:val="single" w:color="auto" w:sz="4" w:space="0"/>
            </w:tcBorders>
            <w:vAlign w:val="center"/>
          </w:tcPr>
          <w:p w14:paraId="78AE7A9B">
            <w:pP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其他主要</w:t>
            </w:r>
            <w:r>
              <w:rPr>
                <w:rFonts w:hint="eastAsia" w:ascii="宋体" w:hAnsi="宋体" w:cs="宋体"/>
                <w:color w:val="000000" w:themeColor="text1"/>
                <w:sz w:val="21"/>
                <w:szCs w:val="21"/>
                <w:highlight w:val="none"/>
                <w:lang w:val="en-US" w:eastAsia="zh-CN"/>
                <w14:textFill>
                  <w14:solidFill>
                    <w14:schemeClr w14:val="tx1"/>
                  </w14:solidFill>
                </w14:textFill>
              </w:rPr>
              <w:t>专业</w:t>
            </w:r>
            <w:r>
              <w:rPr>
                <w:rFonts w:hint="eastAsia" w:ascii="宋体" w:hAnsi="宋体" w:cs="宋体"/>
                <w:color w:val="000000" w:themeColor="text1"/>
                <w:sz w:val="21"/>
                <w:szCs w:val="21"/>
                <w:highlight w:val="none"/>
                <w14:textFill>
                  <w14:solidFill>
                    <w14:schemeClr w14:val="tx1"/>
                  </w14:solidFill>
                </w14:textFill>
              </w:rPr>
              <w:t>人员</w:t>
            </w:r>
          </w:p>
        </w:tc>
        <w:tc>
          <w:tcPr>
            <w:tcW w:w="1300" w:type="dxa"/>
            <w:tcBorders>
              <w:left w:val="single" w:color="auto" w:sz="4" w:space="0"/>
              <w:right w:val="single" w:color="auto" w:sz="4" w:space="0"/>
            </w:tcBorders>
            <w:vAlign w:val="center"/>
          </w:tcPr>
          <w:p w14:paraId="2FC56D7C">
            <w:pPr>
              <w:jc w:val="center"/>
              <w:rPr>
                <w:rFonts w:ascii="宋体" w:hAnsi="宋体" w:cs="宋体"/>
                <w:color w:val="000000" w:themeColor="text1"/>
                <w:sz w:val="21"/>
                <w:szCs w:val="21"/>
                <w:highlight w:val="none"/>
                <w14:textFill>
                  <w14:solidFill>
                    <w14:schemeClr w14:val="tx1"/>
                  </w14:solidFill>
                </w14:textFill>
              </w:rPr>
            </w:pPr>
          </w:p>
        </w:tc>
        <w:tc>
          <w:tcPr>
            <w:tcW w:w="870" w:type="dxa"/>
            <w:tcBorders>
              <w:left w:val="single" w:color="auto" w:sz="4" w:space="0"/>
            </w:tcBorders>
            <w:vAlign w:val="center"/>
          </w:tcPr>
          <w:p w14:paraId="73EB0DD3">
            <w:pPr>
              <w:jc w:val="center"/>
              <w:rPr>
                <w:rFonts w:ascii="宋体" w:hAnsi="宋体" w:cs="宋体"/>
                <w:color w:val="000000" w:themeColor="text1"/>
                <w:sz w:val="21"/>
                <w:szCs w:val="21"/>
                <w:highlight w:val="none"/>
                <w14:textFill>
                  <w14:solidFill>
                    <w14:schemeClr w14:val="tx1"/>
                  </w14:solidFill>
                </w14:textFill>
              </w:rPr>
            </w:pPr>
          </w:p>
        </w:tc>
        <w:tc>
          <w:tcPr>
            <w:tcW w:w="2710" w:type="dxa"/>
            <w:vAlign w:val="center"/>
          </w:tcPr>
          <w:p w14:paraId="46AC926D">
            <w:pPr>
              <w:jc w:val="center"/>
              <w:rPr>
                <w:rFonts w:ascii="宋体" w:hAnsi="宋体" w:cs="宋体"/>
                <w:color w:val="000000" w:themeColor="text1"/>
                <w:sz w:val="21"/>
                <w:szCs w:val="21"/>
                <w:highlight w:val="none"/>
                <w14:textFill>
                  <w14:solidFill>
                    <w14:schemeClr w14:val="tx1"/>
                  </w14:solidFill>
                </w14:textFill>
              </w:rPr>
            </w:pPr>
          </w:p>
        </w:tc>
        <w:tc>
          <w:tcPr>
            <w:tcW w:w="697" w:type="dxa"/>
            <w:vAlign w:val="center"/>
          </w:tcPr>
          <w:p w14:paraId="5EE69629">
            <w:pPr>
              <w:jc w:val="center"/>
              <w:rPr>
                <w:rFonts w:ascii="宋体" w:hAnsi="宋体" w:cs="宋体"/>
                <w:color w:val="000000" w:themeColor="text1"/>
                <w:sz w:val="21"/>
                <w:szCs w:val="21"/>
                <w:highlight w:val="none"/>
                <w14:textFill>
                  <w14:solidFill>
                    <w14:schemeClr w14:val="tx1"/>
                  </w14:solidFill>
                </w14:textFill>
              </w:rPr>
            </w:pPr>
          </w:p>
        </w:tc>
        <w:tc>
          <w:tcPr>
            <w:tcW w:w="697" w:type="dxa"/>
            <w:tcBorders>
              <w:right w:val="single" w:color="auto" w:sz="4" w:space="0"/>
            </w:tcBorders>
            <w:vAlign w:val="center"/>
          </w:tcPr>
          <w:p w14:paraId="1C212D87">
            <w:pPr>
              <w:jc w:val="center"/>
              <w:rPr>
                <w:rFonts w:ascii="宋体" w:hAnsi="宋体" w:cs="宋体"/>
                <w:color w:val="000000" w:themeColor="text1"/>
                <w:sz w:val="21"/>
                <w:szCs w:val="21"/>
                <w:highlight w:val="none"/>
                <w14:textFill>
                  <w14:solidFill>
                    <w14:schemeClr w14:val="tx1"/>
                  </w14:solidFill>
                </w14:textFill>
              </w:rPr>
            </w:pPr>
          </w:p>
        </w:tc>
        <w:tc>
          <w:tcPr>
            <w:tcW w:w="1567" w:type="dxa"/>
            <w:tcBorders>
              <w:right w:val="single" w:color="auto" w:sz="4" w:space="0"/>
            </w:tcBorders>
            <w:vAlign w:val="center"/>
          </w:tcPr>
          <w:p w14:paraId="115B3CB4">
            <w:pPr>
              <w:jc w:val="center"/>
              <w:rPr>
                <w:rFonts w:ascii="宋体" w:hAnsi="宋体" w:cs="宋体"/>
                <w:color w:val="000000" w:themeColor="text1"/>
                <w:sz w:val="21"/>
                <w:szCs w:val="21"/>
                <w:highlight w:val="none"/>
                <w14:textFill>
                  <w14:solidFill>
                    <w14:schemeClr w14:val="tx1"/>
                  </w14:solidFill>
                </w14:textFill>
              </w:rPr>
            </w:pPr>
          </w:p>
        </w:tc>
      </w:tr>
      <w:tr w14:paraId="1066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62" w:type="dxa"/>
            <w:vMerge w:val="continue"/>
            <w:tcBorders>
              <w:left w:val="single" w:color="auto" w:sz="4" w:space="0"/>
              <w:right w:val="single" w:color="auto" w:sz="4" w:space="0"/>
            </w:tcBorders>
            <w:vAlign w:val="center"/>
          </w:tcPr>
          <w:p w14:paraId="56A48EDF">
            <w:pPr>
              <w:rPr>
                <w:rFonts w:ascii="宋体" w:hAnsi="宋体" w:cs="宋体"/>
                <w:color w:val="000000" w:themeColor="text1"/>
                <w:sz w:val="21"/>
                <w:szCs w:val="21"/>
                <w:highlight w:val="none"/>
                <w14:textFill>
                  <w14:solidFill>
                    <w14:schemeClr w14:val="tx1"/>
                  </w14:solidFill>
                </w14:textFill>
              </w:rPr>
            </w:pPr>
          </w:p>
        </w:tc>
        <w:tc>
          <w:tcPr>
            <w:tcW w:w="1300" w:type="dxa"/>
            <w:tcBorders>
              <w:left w:val="single" w:color="auto" w:sz="4" w:space="0"/>
              <w:right w:val="single" w:color="auto" w:sz="4" w:space="0"/>
            </w:tcBorders>
            <w:vAlign w:val="center"/>
          </w:tcPr>
          <w:p w14:paraId="0949AD1D">
            <w:pPr>
              <w:jc w:val="center"/>
              <w:rPr>
                <w:rFonts w:ascii="宋体" w:hAnsi="宋体" w:cs="宋体"/>
                <w:color w:val="000000" w:themeColor="text1"/>
                <w:sz w:val="21"/>
                <w:szCs w:val="21"/>
                <w:highlight w:val="none"/>
                <w14:textFill>
                  <w14:solidFill>
                    <w14:schemeClr w14:val="tx1"/>
                  </w14:solidFill>
                </w14:textFill>
              </w:rPr>
            </w:pPr>
          </w:p>
        </w:tc>
        <w:tc>
          <w:tcPr>
            <w:tcW w:w="870" w:type="dxa"/>
            <w:tcBorders>
              <w:left w:val="single" w:color="auto" w:sz="4" w:space="0"/>
            </w:tcBorders>
            <w:vAlign w:val="center"/>
          </w:tcPr>
          <w:p w14:paraId="0F5B7CEC">
            <w:pPr>
              <w:jc w:val="center"/>
              <w:rPr>
                <w:rFonts w:ascii="宋体" w:hAnsi="宋体" w:cs="宋体"/>
                <w:color w:val="000000" w:themeColor="text1"/>
                <w:sz w:val="21"/>
                <w:szCs w:val="21"/>
                <w:highlight w:val="none"/>
                <w14:textFill>
                  <w14:solidFill>
                    <w14:schemeClr w14:val="tx1"/>
                  </w14:solidFill>
                </w14:textFill>
              </w:rPr>
            </w:pPr>
          </w:p>
        </w:tc>
        <w:tc>
          <w:tcPr>
            <w:tcW w:w="2710" w:type="dxa"/>
            <w:vAlign w:val="center"/>
          </w:tcPr>
          <w:p w14:paraId="21428196">
            <w:pPr>
              <w:jc w:val="center"/>
              <w:rPr>
                <w:rFonts w:ascii="宋体" w:hAnsi="宋体" w:cs="宋体"/>
                <w:color w:val="000000" w:themeColor="text1"/>
                <w:sz w:val="21"/>
                <w:szCs w:val="21"/>
                <w:highlight w:val="none"/>
                <w14:textFill>
                  <w14:solidFill>
                    <w14:schemeClr w14:val="tx1"/>
                  </w14:solidFill>
                </w14:textFill>
              </w:rPr>
            </w:pPr>
          </w:p>
        </w:tc>
        <w:tc>
          <w:tcPr>
            <w:tcW w:w="697" w:type="dxa"/>
            <w:vAlign w:val="center"/>
          </w:tcPr>
          <w:p w14:paraId="5093099B">
            <w:pPr>
              <w:jc w:val="center"/>
              <w:rPr>
                <w:rFonts w:ascii="宋体" w:hAnsi="宋体" w:cs="宋体"/>
                <w:color w:val="000000" w:themeColor="text1"/>
                <w:sz w:val="21"/>
                <w:szCs w:val="21"/>
                <w:highlight w:val="none"/>
                <w14:textFill>
                  <w14:solidFill>
                    <w14:schemeClr w14:val="tx1"/>
                  </w14:solidFill>
                </w14:textFill>
              </w:rPr>
            </w:pPr>
          </w:p>
        </w:tc>
        <w:tc>
          <w:tcPr>
            <w:tcW w:w="697" w:type="dxa"/>
            <w:tcBorders>
              <w:right w:val="single" w:color="auto" w:sz="4" w:space="0"/>
            </w:tcBorders>
            <w:vAlign w:val="center"/>
          </w:tcPr>
          <w:p w14:paraId="2C6C4572">
            <w:pPr>
              <w:jc w:val="center"/>
              <w:rPr>
                <w:rFonts w:ascii="宋体" w:hAnsi="宋体" w:cs="宋体"/>
                <w:color w:val="000000" w:themeColor="text1"/>
                <w:sz w:val="21"/>
                <w:szCs w:val="21"/>
                <w:highlight w:val="none"/>
                <w14:textFill>
                  <w14:solidFill>
                    <w14:schemeClr w14:val="tx1"/>
                  </w14:solidFill>
                </w14:textFill>
              </w:rPr>
            </w:pPr>
          </w:p>
        </w:tc>
        <w:tc>
          <w:tcPr>
            <w:tcW w:w="1567" w:type="dxa"/>
            <w:tcBorders>
              <w:right w:val="single" w:color="auto" w:sz="4" w:space="0"/>
            </w:tcBorders>
            <w:vAlign w:val="center"/>
          </w:tcPr>
          <w:p w14:paraId="595B242C">
            <w:pPr>
              <w:jc w:val="center"/>
              <w:rPr>
                <w:rFonts w:ascii="宋体" w:hAnsi="宋体" w:cs="宋体"/>
                <w:color w:val="000000" w:themeColor="text1"/>
                <w:sz w:val="21"/>
                <w:szCs w:val="21"/>
                <w:highlight w:val="none"/>
                <w14:textFill>
                  <w14:solidFill>
                    <w14:schemeClr w14:val="tx1"/>
                  </w14:solidFill>
                </w14:textFill>
              </w:rPr>
            </w:pPr>
          </w:p>
        </w:tc>
      </w:tr>
      <w:tr w14:paraId="2AC8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62" w:type="dxa"/>
            <w:vMerge w:val="continue"/>
            <w:tcBorders>
              <w:left w:val="single" w:color="auto" w:sz="4" w:space="0"/>
              <w:right w:val="single" w:color="auto" w:sz="4" w:space="0"/>
            </w:tcBorders>
            <w:vAlign w:val="center"/>
          </w:tcPr>
          <w:p w14:paraId="17B215BA">
            <w:pPr>
              <w:rPr>
                <w:rFonts w:ascii="宋体" w:hAnsi="宋体" w:cs="宋体"/>
                <w:color w:val="000000" w:themeColor="text1"/>
                <w:sz w:val="21"/>
                <w:szCs w:val="21"/>
                <w:highlight w:val="none"/>
                <w14:textFill>
                  <w14:solidFill>
                    <w14:schemeClr w14:val="tx1"/>
                  </w14:solidFill>
                </w14:textFill>
              </w:rPr>
            </w:pPr>
          </w:p>
        </w:tc>
        <w:tc>
          <w:tcPr>
            <w:tcW w:w="1300" w:type="dxa"/>
            <w:tcBorders>
              <w:left w:val="single" w:color="auto" w:sz="4" w:space="0"/>
              <w:right w:val="single" w:color="auto" w:sz="4" w:space="0"/>
            </w:tcBorders>
            <w:vAlign w:val="center"/>
          </w:tcPr>
          <w:p w14:paraId="0559E6F1">
            <w:pPr>
              <w:jc w:val="center"/>
              <w:rPr>
                <w:rFonts w:ascii="宋体" w:hAnsi="宋体" w:cs="宋体"/>
                <w:color w:val="000000" w:themeColor="text1"/>
                <w:sz w:val="21"/>
                <w:szCs w:val="21"/>
                <w:highlight w:val="none"/>
                <w14:textFill>
                  <w14:solidFill>
                    <w14:schemeClr w14:val="tx1"/>
                  </w14:solidFill>
                </w14:textFill>
              </w:rPr>
            </w:pPr>
          </w:p>
        </w:tc>
        <w:tc>
          <w:tcPr>
            <w:tcW w:w="870" w:type="dxa"/>
            <w:tcBorders>
              <w:left w:val="single" w:color="auto" w:sz="4" w:space="0"/>
            </w:tcBorders>
            <w:vAlign w:val="center"/>
          </w:tcPr>
          <w:p w14:paraId="4B38E91B">
            <w:pPr>
              <w:jc w:val="center"/>
              <w:rPr>
                <w:rFonts w:ascii="宋体" w:hAnsi="宋体" w:cs="宋体"/>
                <w:color w:val="000000" w:themeColor="text1"/>
                <w:sz w:val="21"/>
                <w:szCs w:val="21"/>
                <w:highlight w:val="none"/>
                <w14:textFill>
                  <w14:solidFill>
                    <w14:schemeClr w14:val="tx1"/>
                  </w14:solidFill>
                </w14:textFill>
              </w:rPr>
            </w:pPr>
          </w:p>
        </w:tc>
        <w:tc>
          <w:tcPr>
            <w:tcW w:w="2710" w:type="dxa"/>
            <w:vAlign w:val="center"/>
          </w:tcPr>
          <w:p w14:paraId="7F837B1E">
            <w:pPr>
              <w:jc w:val="center"/>
              <w:rPr>
                <w:rFonts w:ascii="宋体" w:hAnsi="宋体" w:cs="宋体"/>
                <w:color w:val="000000" w:themeColor="text1"/>
                <w:sz w:val="21"/>
                <w:szCs w:val="21"/>
                <w:highlight w:val="none"/>
                <w14:textFill>
                  <w14:solidFill>
                    <w14:schemeClr w14:val="tx1"/>
                  </w14:solidFill>
                </w14:textFill>
              </w:rPr>
            </w:pPr>
          </w:p>
        </w:tc>
        <w:tc>
          <w:tcPr>
            <w:tcW w:w="697" w:type="dxa"/>
            <w:vAlign w:val="center"/>
          </w:tcPr>
          <w:p w14:paraId="37E1F3D0">
            <w:pPr>
              <w:jc w:val="center"/>
              <w:rPr>
                <w:rFonts w:ascii="宋体" w:hAnsi="宋体" w:cs="宋体"/>
                <w:color w:val="000000" w:themeColor="text1"/>
                <w:sz w:val="21"/>
                <w:szCs w:val="21"/>
                <w:highlight w:val="none"/>
                <w14:textFill>
                  <w14:solidFill>
                    <w14:schemeClr w14:val="tx1"/>
                  </w14:solidFill>
                </w14:textFill>
              </w:rPr>
            </w:pPr>
          </w:p>
        </w:tc>
        <w:tc>
          <w:tcPr>
            <w:tcW w:w="697" w:type="dxa"/>
            <w:tcBorders>
              <w:right w:val="single" w:color="auto" w:sz="4" w:space="0"/>
            </w:tcBorders>
            <w:vAlign w:val="center"/>
          </w:tcPr>
          <w:p w14:paraId="134C35C7">
            <w:pPr>
              <w:jc w:val="center"/>
              <w:rPr>
                <w:rFonts w:ascii="宋体" w:hAnsi="宋体" w:cs="宋体"/>
                <w:color w:val="000000" w:themeColor="text1"/>
                <w:sz w:val="21"/>
                <w:szCs w:val="21"/>
                <w:highlight w:val="none"/>
                <w14:textFill>
                  <w14:solidFill>
                    <w14:schemeClr w14:val="tx1"/>
                  </w14:solidFill>
                </w14:textFill>
              </w:rPr>
            </w:pPr>
          </w:p>
        </w:tc>
        <w:tc>
          <w:tcPr>
            <w:tcW w:w="1567" w:type="dxa"/>
            <w:tcBorders>
              <w:right w:val="single" w:color="auto" w:sz="4" w:space="0"/>
            </w:tcBorders>
            <w:vAlign w:val="center"/>
          </w:tcPr>
          <w:p w14:paraId="1588BB8B">
            <w:pPr>
              <w:jc w:val="center"/>
              <w:rPr>
                <w:rFonts w:ascii="宋体" w:hAnsi="宋体" w:cs="宋体"/>
                <w:color w:val="000000" w:themeColor="text1"/>
                <w:sz w:val="21"/>
                <w:szCs w:val="21"/>
                <w:highlight w:val="none"/>
                <w14:textFill>
                  <w14:solidFill>
                    <w14:schemeClr w14:val="tx1"/>
                  </w14:solidFill>
                </w14:textFill>
              </w:rPr>
            </w:pPr>
          </w:p>
        </w:tc>
      </w:tr>
      <w:tr w14:paraId="4B51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62" w:type="dxa"/>
            <w:vMerge w:val="continue"/>
            <w:tcBorders>
              <w:left w:val="single" w:color="auto" w:sz="4" w:space="0"/>
              <w:right w:val="single" w:color="auto" w:sz="4" w:space="0"/>
            </w:tcBorders>
            <w:vAlign w:val="center"/>
          </w:tcPr>
          <w:p w14:paraId="5606E5DB">
            <w:pPr>
              <w:jc w:val="center"/>
              <w:rPr>
                <w:rFonts w:ascii="宋体" w:hAnsi="宋体" w:cs="宋体"/>
                <w:color w:val="000000" w:themeColor="text1"/>
                <w:sz w:val="21"/>
                <w:szCs w:val="21"/>
                <w:highlight w:val="none"/>
                <w14:textFill>
                  <w14:solidFill>
                    <w14:schemeClr w14:val="tx1"/>
                  </w14:solidFill>
                </w14:textFill>
              </w:rPr>
            </w:pPr>
          </w:p>
        </w:tc>
        <w:tc>
          <w:tcPr>
            <w:tcW w:w="1300" w:type="dxa"/>
            <w:tcBorders>
              <w:left w:val="single" w:color="auto" w:sz="4" w:space="0"/>
              <w:right w:val="single" w:color="auto" w:sz="4" w:space="0"/>
            </w:tcBorders>
            <w:vAlign w:val="center"/>
          </w:tcPr>
          <w:p w14:paraId="72B52551">
            <w:pPr>
              <w:jc w:val="center"/>
              <w:rPr>
                <w:rFonts w:ascii="宋体" w:hAnsi="宋体" w:cs="宋体"/>
                <w:color w:val="000000" w:themeColor="text1"/>
                <w:sz w:val="21"/>
                <w:szCs w:val="21"/>
                <w:highlight w:val="none"/>
                <w14:textFill>
                  <w14:solidFill>
                    <w14:schemeClr w14:val="tx1"/>
                  </w14:solidFill>
                </w14:textFill>
              </w:rPr>
            </w:pPr>
          </w:p>
        </w:tc>
        <w:tc>
          <w:tcPr>
            <w:tcW w:w="870" w:type="dxa"/>
            <w:tcBorders>
              <w:left w:val="single" w:color="auto" w:sz="4" w:space="0"/>
            </w:tcBorders>
            <w:vAlign w:val="center"/>
          </w:tcPr>
          <w:p w14:paraId="526798B2">
            <w:pPr>
              <w:jc w:val="center"/>
              <w:rPr>
                <w:rFonts w:ascii="宋体" w:hAnsi="宋体" w:cs="宋体"/>
                <w:color w:val="000000" w:themeColor="text1"/>
                <w:sz w:val="21"/>
                <w:szCs w:val="21"/>
                <w:highlight w:val="none"/>
                <w14:textFill>
                  <w14:solidFill>
                    <w14:schemeClr w14:val="tx1"/>
                  </w14:solidFill>
                </w14:textFill>
              </w:rPr>
            </w:pPr>
          </w:p>
        </w:tc>
        <w:tc>
          <w:tcPr>
            <w:tcW w:w="2710" w:type="dxa"/>
            <w:vAlign w:val="center"/>
          </w:tcPr>
          <w:p w14:paraId="10103725">
            <w:pPr>
              <w:jc w:val="center"/>
              <w:rPr>
                <w:rFonts w:ascii="宋体" w:hAnsi="宋体" w:cs="宋体"/>
                <w:color w:val="000000" w:themeColor="text1"/>
                <w:sz w:val="21"/>
                <w:szCs w:val="21"/>
                <w:highlight w:val="none"/>
                <w14:textFill>
                  <w14:solidFill>
                    <w14:schemeClr w14:val="tx1"/>
                  </w14:solidFill>
                </w14:textFill>
              </w:rPr>
            </w:pPr>
          </w:p>
        </w:tc>
        <w:tc>
          <w:tcPr>
            <w:tcW w:w="697" w:type="dxa"/>
            <w:vAlign w:val="center"/>
          </w:tcPr>
          <w:p w14:paraId="4AD59B4A">
            <w:pPr>
              <w:jc w:val="center"/>
              <w:rPr>
                <w:rFonts w:ascii="宋体" w:hAnsi="宋体" w:cs="宋体"/>
                <w:color w:val="000000" w:themeColor="text1"/>
                <w:sz w:val="21"/>
                <w:szCs w:val="21"/>
                <w:highlight w:val="none"/>
                <w14:textFill>
                  <w14:solidFill>
                    <w14:schemeClr w14:val="tx1"/>
                  </w14:solidFill>
                </w14:textFill>
              </w:rPr>
            </w:pPr>
          </w:p>
        </w:tc>
        <w:tc>
          <w:tcPr>
            <w:tcW w:w="697" w:type="dxa"/>
            <w:tcBorders>
              <w:right w:val="single" w:color="auto" w:sz="4" w:space="0"/>
            </w:tcBorders>
            <w:vAlign w:val="center"/>
          </w:tcPr>
          <w:p w14:paraId="2ED247E9">
            <w:pPr>
              <w:jc w:val="center"/>
              <w:rPr>
                <w:rFonts w:ascii="宋体" w:hAnsi="宋体" w:cs="宋体"/>
                <w:color w:val="000000" w:themeColor="text1"/>
                <w:sz w:val="21"/>
                <w:szCs w:val="21"/>
                <w:highlight w:val="none"/>
                <w14:textFill>
                  <w14:solidFill>
                    <w14:schemeClr w14:val="tx1"/>
                  </w14:solidFill>
                </w14:textFill>
              </w:rPr>
            </w:pPr>
          </w:p>
        </w:tc>
        <w:tc>
          <w:tcPr>
            <w:tcW w:w="1567" w:type="dxa"/>
            <w:tcBorders>
              <w:right w:val="single" w:color="auto" w:sz="4" w:space="0"/>
            </w:tcBorders>
            <w:vAlign w:val="center"/>
          </w:tcPr>
          <w:p w14:paraId="718113EF">
            <w:pPr>
              <w:jc w:val="center"/>
              <w:rPr>
                <w:rFonts w:ascii="宋体" w:hAnsi="宋体" w:cs="宋体"/>
                <w:color w:val="000000" w:themeColor="text1"/>
                <w:sz w:val="21"/>
                <w:szCs w:val="21"/>
                <w:highlight w:val="none"/>
                <w14:textFill>
                  <w14:solidFill>
                    <w14:schemeClr w14:val="tx1"/>
                  </w14:solidFill>
                </w14:textFill>
              </w:rPr>
            </w:pPr>
          </w:p>
        </w:tc>
      </w:tr>
      <w:tr w14:paraId="0443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62" w:type="dxa"/>
            <w:vMerge w:val="continue"/>
            <w:tcBorders>
              <w:left w:val="single" w:color="auto" w:sz="4" w:space="0"/>
              <w:right w:val="single" w:color="auto" w:sz="4" w:space="0"/>
            </w:tcBorders>
            <w:vAlign w:val="center"/>
          </w:tcPr>
          <w:p w14:paraId="0704F342">
            <w:pPr>
              <w:jc w:val="center"/>
              <w:rPr>
                <w:rFonts w:ascii="宋体" w:hAnsi="宋体" w:cs="宋体"/>
                <w:color w:val="000000" w:themeColor="text1"/>
                <w:sz w:val="21"/>
                <w:szCs w:val="21"/>
                <w:highlight w:val="none"/>
                <w14:textFill>
                  <w14:solidFill>
                    <w14:schemeClr w14:val="tx1"/>
                  </w14:solidFill>
                </w14:textFill>
              </w:rPr>
            </w:pPr>
          </w:p>
        </w:tc>
        <w:tc>
          <w:tcPr>
            <w:tcW w:w="1300" w:type="dxa"/>
            <w:tcBorders>
              <w:left w:val="single" w:color="auto" w:sz="4" w:space="0"/>
              <w:right w:val="single" w:color="auto" w:sz="4" w:space="0"/>
            </w:tcBorders>
            <w:vAlign w:val="center"/>
          </w:tcPr>
          <w:p w14:paraId="3E264F66">
            <w:pPr>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w:t>
            </w:r>
          </w:p>
        </w:tc>
        <w:tc>
          <w:tcPr>
            <w:tcW w:w="870" w:type="dxa"/>
            <w:tcBorders>
              <w:left w:val="single" w:color="auto" w:sz="4" w:space="0"/>
            </w:tcBorders>
            <w:vAlign w:val="center"/>
          </w:tcPr>
          <w:p w14:paraId="710DB89C">
            <w:pPr>
              <w:jc w:val="center"/>
              <w:rPr>
                <w:rFonts w:ascii="宋体" w:hAnsi="宋体" w:cs="宋体"/>
                <w:color w:val="000000" w:themeColor="text1"/>
                <w:sz w:val="21"/>
                <w:szCs w:val="21"/>
                <w:highlight w:val="none"/>
                <w14:textFill>
                  <w14:solidFill>
                    <w14:schemeClr w14:val="tx1"/>
                  </w14:solidFill>
                </w14:textFill>
              </w:rPr>
            </w:pPr>
          </w:p>
        </w:tc>
        <w:tc>
          <w:tcPr>
            <w:tcW w:w="2710" w:type="dxa"/>
            <w:vAlign w:val="center"/>
          </w:tcPr>
          <w:p w14:paraId="7FC93C36">
            <w:pPr>
              <w:jc w:val="center"/>
              <w:rPr>
                <w:rFonts w:ascii="宋体" w:hAnsi="宋体" w:cs="宋体"/>
                <w:color w:val="000000" w:themeColor="text1"/>
                <w:sz w:val="21"/>
                <w:szCs w:val="21"/>
                <w:highlight w:val="none"/>
                <w14:textFill>
                  <w14:solidFill>
                    <w14:schemeClr w14:val="tx1"/>
                  </w14:solidFill>
                </w14:textFill>
              </w:rPr>
            </w:pPr>
          </w:p>
        </w:tc>
        <w:tc>
          <w:tcPr>
            <w:tcW w:w="697" w:type="dxa"/>
            <w:vAlign w:val="center"/>
          </w:tcPr>
          <w:p w14:paraId="02B5B814">
            <w:pPr>
              <w:jc w:val="center"/>
              <w:rPr>
                <w:rFonts w:ascii="宋体" w:hAnsi="宋体" w:cs="宋体"/>
                <w:color w:val="000000" w:themeColor="text1"/>
                <w:sz w:val="21"/>
                <w:szCs w:val="21"/>
                <w:highlight w:val="none"/>
                <w14:textFill>
                  <w14:solidFill>
                    <w14:schemeClr w14:val="tx1"/>
                  </w14:solidFill>
                </w14:textFill>
              </w:rPr>
            </w:pPr>
          </w:p>
        </w:tc>
        <w:tc>
          <w:tcPr>
            <w:tcW w:w="697" w:type="dxa"/>
            <w:tcBorders>
              <w:right w:val="single" w:color="auto" w:sz="4" w:space="0"/>
            </w:tcBorders>
            <w:vAlign w:val="center"/>
          </w:tcPr>
          <w:p w14:paraId="71360093">
            <w:pPr>
              <w:jc w:val="center"/>
              <w:rPr>
                <w:rFonts w:ascii="宋体" w:hAnsi="宋体" w:cs="宋体"/>
                <w:color w:val="000000" w:themeColor="text1"/>
                <w:sz w:val="21"/>
                <w:szCs w:val="21"/>
                <w:highlight w:val="none"/>
                <w14:textFill>
                  <w14:solidFill>
                    <w14:schemeClr w14:val="tx1"/>
                  </w14:solidFill>
                </w14:textFill>
              </w:rPr>
            </w:pPr>
          </w:p>
        </w:tc>
        <w:tc>
          <w:tcPr>
            <w:tcW w:w="1567" w:type="dxa"/>
            <w:tcBorders>
              <w:right w:val="single" w:color="auto" w:sz="4" w:space="0"/>
            </w:tcBorders>
            <w:vAlign w:val="center"/>
          </w:tcPr>
          <w:p w14:paraId="6A42D6E1">
            <w:pPr>
              <w:jc w:val="center"/>
              <w:rPr>
                <w:rFonts w:ascii="宋体" w:hAnsi="宋体" w:cs="宋体"/>
                <w:color w:val="000000" w:themeColor="text1"/>
                <w:sz w:val="21"/>
                <w:szCs w:val="21"/>
                <w:highlight w:val="none"/>
                <w14:textFill>
                  <w14:solidFill>
                    <w14:schemeClr w14:val="tx1"/>
                  </w14:solidFill>
                </w14:textFill>
              </w:rPr>
            </w:pPr>
          </w:p>
        </w:tc>
      </w:tr>
    </w:tbl>
    <w:p w14:paraId="1C43DB50">
      <w:pPr>
        <w:spacing w:line="360" w:lineRule="auto"/>
        <w:rPr>
          <w:rFonts w:ascii="宋体" w:hAnsi="宋体" w:cs="宋体"/>
          <w:color w:val="000000" w:themeColor="text1"/>
          <w:sz w:val="21"/>
          <w:szCs w:val="21"/>
          <w:highlight w:val="none"/>
          <w:lang w:val="en-GB" w:eastAsia="zh-CN"/>
          <w14:textFill>
            <w14:solidFill>
              <w14:schemeClr w14:val="tx1"/>
            </w14:solidFill>
          </w14:textFill>
        </w:rPr>
      </w:pPr>
      <w:r>
        <w:rPr>
          <w:rFonts w:hint="eastAsia" w:ascii="宋体" w:hAnsi="宋体" w:cs="宋体"/>
          <w:color w:val="000000" w:themeColor="text1"/>
          <w:sz w:val="21"/>
          <w:szCs w:val="21"/>
          <w:highlight w:val="none"/>
          <w:lang w:val="en-GB" w:eastAsia="zh-CN"/>
          <w14:textFill>
            <w14:solidFill>
              <w14:schemeClr w14:val="tx1"/>
            </w14:solidFill>
          </w14:textFill>
        </w:rPr>
        <w:t>注：根据评审表的要求提交相应资料。</w:t>
      </w:r>
      <w:r>
        <w:rPr>
          <w:rFonts w:hint="eastAsia" w:ascii="宋体" w:hAnsi="宋体" w:cs="宋体"/>
          <w:color w:val="000000" w:themeColor="text1"/>
          <w:sz w:val="21"/>
          <w:szCs w:val="21"/>
          <w:highlight w:val="none"/>
          <w:lang w:eastAsia="zh-CN"/>
          <w14:textFill>
            <w14:solidFill>
              <w14:schemeClr w14:val="tx1"/>
            </w14:solidFill>
          </w14:textFill>
        </w:rPr>
        <w:br w:type="page"/>
      </w:r>
    </w:p>
    <w:p w14:paraId="547ECEE0">
      <w:pPr>
        <w:pStyle w:val="6"/>
        <w:spacing w:line="360" w:lineRule="auto"/>
        <w:jc w:val="center"/>
        <w:outlineLvl w:val="0"/>
        <w:rPr>
          <w:rStyle w:val="45"/>
          <w:rFonts w:ascii="宋体" w:hAnsi="宋体" w:eastAsia="宋体" w:cs="宋体"/>
          <w:b/>
          <w:bCs/>
          <w:color w:val="000000" w:themeColor="text1"/>
          <w:highlight w:val="none"/>
          <w:lang w:val="zh-TW"/>
          <w14:textFill>
            <w14:solidFill>
              <w14:schemeClr w14:val="tx1"/>
            </w14:solidFill>
          </w14:textFill>
        </w:rPr>
      </w:pPr>
    </w:p>
    <w:p w14:paraId="21BC2F95">
      <w:pPr>
        <w:pStyle w:val="6"/>
        <w:spacing w:line="360" w:lineRule="auto"/>
        <w:jc w:val="center"/>
        <w:outlineLvl w:val="0"/>
        <w:rPr>
          <w:rStyle w:val="45"/>
          <w:rFonts w:ascii="宋体" w:hAnsi="宋体" w:eastAsia="宋体" w:cs="宋体"/>
          <w:b/>
          <w:bCs/>
          <w:color w:val="000000" w:themeColor="text1"/>
          <w:highlight w:val="none"/>
          <w:lang w:val="zh-TW" w:eastAsia="zh-TW"/>
          <w14:textFill>
            <w14:solidFill>
              <w14:schemeClr w14:val="tx1"/>
            </w14:solidFill>
          </w14:textFill>
        </w:rPr>
      </w:pPr>
      <w:r>
        <w:rPr>
          <w:rStyle w:val="45"/>
          <w:rFonts w:hint="eastAsia" w:ascii="宋体" w:hAnsi="宋体" w:eastAsia="宋体" w:cs="宋体"/>
          <w:b/>
          <w:bCs/>
          <w:color w:val="000000" w:themeColor="text1"/>
          <w:highlight w:val="none"/>
          <w:lang w:val="zh-TW" w:eastAsia="zh-TW"/>
          <w14:textFill>
            <w14:solidFill>
              <w14:schemeClr w14:val="tx1"/>
            </w14:solidFill>
          </w14:textFill>
        </w:rPr>
        <w:t>询问函、质疑函</w:t>
      </w:r>
    </w:p>
    <w:p w14:paraId="2D530894">
      <w:pPr>
        <w:pStyle w:val="23"/>
        <w:spacing w:line="360" w:lineRule="auto"/>
        <w:jc w:val="both"/>
        <w:rPr>
          <w:rStyle w:val="45"/>
          <w:color w:val="000000" w:themeColor="text1"/>
          <w:sz w:val="21"/>
          <w:szCs w:val="21"/>
          <w:highlight w:val="none"/>
          <w14:textFill>
            <w14:solidFill>
              <w14:schemeClr w14:val="tx1"/>
            </w14:solidFill>
          </w14:textFill>
        </w:rPr>
      </w:pPr>
    </w:p>
    <w:p w14:paraId="5576BA4A">
      <w:pPr>
        <w:pStyle w:val="6"/>
        <w:spacing w:line="360" w:lineRule="auto"/>
        <w:rPr>
          <w:rStyle w:val="45"/>
          <w:rFonts w:ascii="宋体" w:hAnsi="宋体" w:eastAsia="宋体" w:cs="宋体"/>
          <w:b/>
          <w:bCs/>
          <w:color w:val="000000" w:themeColor="text1"/>
          <w:highlight w:val="none"/>
          <w:lang w:val="zh-TW" w:eastAsia="zh-TW"/>
          <w14:textFill>
            <w14:solidFill>
              <w14:schemeClr w14:val="tx1"/>
            </w14:solidFill>
          </w14:textFill>
        </w:rPr>
      </w:pPr>
      <w:r>
        <w:rPr>
          <w:rStyle w:val="45"/>
          <w:rFonts w:hint="eastAsia" w:ascii="宋体" w:hAnsi="宋体" w:eastAsia="宋体" w:cs="宋体"/>
          <w:b/>
          <w:bCs/>
          <w:color w:val="000000" w:themeColor="text1"/>
          <w:highlight w:val="none"/>
          <w:lang w:val="zh-TW" w:eastAsia="zh-TW"/>
          <w14:textFill>
            <w14:solidFill>
              <w14:schemeClr w14:val="tx1"/>
            </w14:solidFill>
          </w14:textFill>
        </w:rPr>
        <w:t>说明：本部分格式为</w:t>
      </w:r>
      <w:r>
        <w:rPr>
          <w:rStyle w:val="45"/>
          <w:rFonts w:hint="eastAsia" w:ascii="宋体" w:hAnsi="宋体" w:eastAsia="宋体" w:cs="宋体"/>
          <w:b/>
          <w:bCs/>
          <w:color w:val="000000" w:themeColor="text1"/>
          <w:highlight w:val="none"/>
          <w:lang w:val="zh-TW"/>
          <w14:textFill>
            <w14:solidFill>
              <w14:schemeClr w14:val="tx1"/>
            </w14:solidFill>
          </w14:textFill>
        </w:rPr>
        <w:t>供应商</w:t>
      </w:r>
      <w:r>
        <w:rPr>
          <w:rStyle w:val="45"/>
          <w:rFonts w:hint="eastAsia" w:ascii="宋体" w:hAnsi="宋体" w:eastAsia="宋体" w:cs="宋体"/>
          <w:b/>
          <w:bCs/>
          <w:color w:val="000000" w:themeColor="text1"/>
          <w:highlight w:val="none"/>
          <w:lang w:val="zh-TW" w:eastAsia="zh-TW"/>
          <w14:textFill>
            <w14:solidFill>
              <w14:schemeClr w14:val="tx1"/>
            </w14:solidFill>
          </w14:textFill>
        </w:rPr>
        <w:t>提交询问函、质疑函时使用，不属于内部遴选响应文件格式的组成部分。</w:t>
      </w:r>
    </w:p>
    <w:p w14:paraId="10458D4A">
      <w:pPr>
        <w:pStyle w:val="23"/>
        <w:spacing w:line="360" w:lineRule="auto"/>
        <w:jc w:val="both"/>
        <w:rPr>
          <w:rStyle w:val="45"/>
          <w:color w:val="000000" w:themeColor="text1"/>
          <w:sz w:val="21"/>
          <w:szCs w:val="21"/>
          <w:highlight w:val="none"/>
          <w14:textFill>
            <w14:solidFill>
              <w14:schemeClr w14:val="tx1"/>
            </w14:solidFill>
          </w14:textFill>
        </w:rPr>
      </w:pPr>
    </w:p>
    <w:p w14:paraId="334BC484">
      <w:pPr>
        <w:pStyle w:val="23"/>
        <w:spacing w:line="360" w:lineRule="auto"/>
        <w:jc w:val="both"/>
        <w:rPr>
          <w:rStyle w:val="45"/>
          <w:color w:val="000000" w:themeColor="text1"/>
          <w:sz w:val="21"/>
          <w:szCs w:val="21"/>
          <w:highlight w:val="none"/>
          <w14:textFill>
            <w14:solidFill>
              <w14:schemeClr w14:val="tx1"/>
            </w14:solidFill>
          </w14:textFill>
        </w:rPr>
      </w:pPr>
      <w:r>
        <w:rPr>
          <w:rStyle w:val="45"/>
          <w:rFonts w:hint="eastAsia"/>
          <w:color w:val="000000" w:themeColor="text1"/>
          <w:sz w:val="21"/>
          <w:szCs w:val="21"/>
          <w:highlight w:val="none"/>
          <w14:textFill>
            <w14:solidFill>
              <w14:schemeClr w14:val="tx1"/>
            </w14:solidFill>
          </w14:textFill>
        </w:rPr>
        <w:t>1</w:t>
      </w:r>
      <w:r>
        <w:rPr>
          <w:rStyle w:val="45"/>
          <w:rFonts w:hint="eastAsia"/>
          <w:color w:val="000000" w:themeColor="text1"/>
          <w:sz w:val="21"/>
          <w:szCs w:val="21"/>
          <w:highlight w:val="none"/>
          <w:lang w:val="zh-TW" w:eastAsia="zh-TW"/>
          <w14:textFill>
            <w14:solidFill>
              <w14:schemeClr w14:val="tx1"/>
            </w14:solidFill>
          </w14:textFill>
        </w:rPr>
        <w:t>：询问函格式</w:t>
      </w:r>
    </w:p>
    <w:p w14:paraId="474FAF48">
      <w:pPr>
        <w:pStyle w:val="23"/>
        <w:spacing w:line="360" w:lineRule="auto"/>
        <w:jc w:val="center"/>
        <w:outlineLvl w:val="0"/>
        <w:rPr>
          <w:rStyle w:val="45"/>
          <w:b/>
          <w:bCs/>
          <w:color w:val="000000" w:themeColor="text1"/>
          <w:spacing w:val="8"/>
          <w:sz w:val="21"/>
          <w:szCs w:val="21"/>
          <w:highlight w:val="none"/>
          <w:lang w:val="zh-TW" w:eastAsia="zh-TW"/>
          <w14:textFill>
            <w14:solidFill>
              <w14:schemeClr w14:val="tx1"/>
            </w14:solidFill>
          </w14:textFill>
        </w:rPr>
      </w:pPr>
      <w:r>
        <w:rPr>
          <w:rStyle w:val="45"/>
          <w:rFonts w:hint="eastAsia"/>
          <w:color w:val="000000" w:themeColor="text1"/>
          <w:spacing w:val="8"/>
          <w:sz w:val="21"/>
          <w:szCs w:val="21"/>
          <w:highlight w:val="none"/>
          <w:lang w:val="zh-TW" w:eastAsia="zh-TW"/>
          <w14:textFill>
            <w14:solidFill>
              <w14:schemeClr w14:val="tx1"/>
            </w14:solidFill>
          </w14:textFill>
        </w:rPr>
        <w:t>询问函</w:t>
      </w:r>
    </w:p>
    <w:p w14:paraId="3924A51C">
      <w:pPr>
        <w:pStyle w:val="6"/>
        <w:widowControl/>
        <w:tabs>
          <w:tab w:val="left" w:pos="6300"/>
        </w:tabs>
        <w:spacing w:line="360" w:lineRule="auto"/>
        <w:jc w:val="left"/>
        <w:rPr>
          <w:rStyle w:val="45"/>
          <w:rFonts w:ascii="宋体" w:hAnsi="宋体" w:eastAsia="宋体"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14:textFill>
            <w14:solidFill>
              <w14:schemeClr w14:val="tx1"/>
            </w14:solidFill>
          </w14:textFill>
        </w:rPr>
        <w:t>广州</w:t>
      </w:r>
      <w:r>
        <w:rPr>
          <w:rStyle w:val="45"/>
          <w:rFonts w:hint="eastAsia" w:ascii="宋体" w:hAnsi="宋体" w:eastAsia="宋体" w:cs="宋体"/>
          <w:color w:val="000000" w:themeColor="text1"/>
          <w:highlight w:val="none"/>
          <w:lang w:val="zh-TW" w:eastAsia="zh-CN"/>
          <w14:textFill>
            <w14:solidFill>
              <w14:schemeClr w14:val="tx1"/>
            </w14:solidFill>
          </w14:textFill>
        </w:rPr>
        <w:t>医科大学附属妇女</w:t>
      </w:r>
      <w:r>
        <w:rPr>
          <w:rStyle w:val="45"/>
          <w:rFonts w:hint="eastAsia" w:ascii="宋体" w:hAnsi="宋体" w:eastAsia="宋体" w:cs="宋体"/>
          <w:color w:val="000000" w:themeColor="text1"/>
          <w:highlight w:val="none"/>
          <w:lang w:val="zh-TW"/>
          <w14:textFill>
            <w14:solidFill>
              <w14:schemeClr w14:val="tx1"/>
            </w14:solidFill>
          </w14:textFill>
        </w:rPr>
        <w:t>儿童医疗中心</w:t>
      </w:r>
      <w:r>
        <w:rPr>
          <w:rStyle w:val="45"/>
          <w:rFonts w:hint="eastAsia" w:ascii="宋体" w:hAnsi="宋体" w:eastAsia="宋体" w:cs="宋体"/>
          <w:color w:val="000000" w:themeColor="text1"/>
          <w:highlight w:val="none"/>
          <w:lang w:val="zh-TW" w:eastAsia="zh-TW"/>
          <w14:textFill>
            <w14:solidFill>
              <w14:schemeClr w14:val="tx1"/>
            </w14:solidFill>
          </w14:textFill>
        </w:rPr>
        <w:t>：</w:t>
      </w:r>
    </w:p>
    <w:p w14:paraId="43B0092D">
      <w:pPr>
        <w:pStyle w:val="6"/>
        <w:widowControl/>
        <w:tabs>
          <w:tab w:val="left" w:pos="6300"/>
        </w:tabs>
        <w:spacing w:line="360" w:lineRule="auto"/>
        <w:jc w:val="left"/>
        <w:rPr>
          <w:rStyle w:val="45"/>
          <w:rFonts w:ascii="宋体" w:hAnsi="宋体" w:eastAsia="宋体"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我单位已报名并准备参与</w:t>
      </w:r>
      <w:r>
        <w:rPr>
          <w:rStyle w:val="45"/>
          <w:rFonts w:hint="eastAsia" w:ascii="宋体" w:hAnsi="宋体" w:eastAsia="宋体" w:cs="宋体"/>
          <w:i/>
          <w:iCs/>
          <w:color w:val="000000" w:themeColor="text1"/>
          <w:highlight w:val="none"/>
          <w:u w:val="single"/>
          <w:lang w:val="zh-TW" w:eastAsia="zh-TW"/>
          <w14:textFill>
            <w14:solidFill>
              <w14:schemeClr w14:val="tx1"/>
            </w14:solidFill>
          </w14:textFill>
        </w:rPr>
        <w:t>（项目名称）</w:t>
      </w:r>
      <w:r>
        <w:rPr>
          <w:rStyle w:val="45"/>
          <w:rFonts w:hint="eastAsia" w:ascii="宋体" w:hAnsi="宋体" w:eastAsia="宋体" w:cs="宋体"/>
          <w:color w:val="000000" w:themeColor="text1"/>
          <w:highlight w:val="none"/>
          <w:lang w:val="zh-TW" w:eastAsia="zh-TW"/>
          <w14:textFill>
            <w14:solidFill>
              <w14:schemeClr w14:val="tx1"/>
            </w14:solidFill>
          </w14:textFill>
        </w:rPr>
        <w:t>项目（采购项目编号：）的报价（或报价）活动，现有以下几个内容（或条款）存在疑问（或无法理解），特提出询问。</w:t>
      </w:r>
    </w:p>
    <w:p w14:paraId="588DF6A6">
      <w:pPr>
        <w:pStyle w:val="6"/>
        <w:widowControl/>
        <w:tabs>
          <w:tab w:val="left" w:pos="6300"/>
        </w:tabs>
        <w:spacing w:line="360" w:lineRule="auto"/>
        <w:jc w:val="left"/>
        <w:outlineLvl w:val="0"/>
        <w:rPr>
          <w:rStyle w:val="45"/>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一、</w:t>
      </w:r>
      <w:r>
        <w:rPr>
          <w:rStyle w:val="45"/>
          <w:rFonts w:hint="eastAsia" w:ascii="宋体" w:hAnsi="宋体" w:eastAsia="宋体" w:cs="宋体"/>
          <w:color w:val="000000" w:themeColor="text1"/>
          <w:highlight w:val="none"/>
          <w14:textFill>
            <w14:solidFill>
              <w14:schemeClr w14:val="tx1"/>
            </w14:solidFill>
          </w14:textFill>
        </w:rPr>
        <w:t>_____________________</w:t>
      </w:r>
      <w:r>
        <w:rPr>
          <w:rStyle w:val="45"/>
          <w:rFonts w:hint="eastAsia" w:ascii="宋体" w:hAnsi="宋体" w:eastAsia="宋体" w:cs="宋体"/>
          <w:color w:val="000000" w:themeColor="text1"/>
          <w:highlight w:val="none"/>
          <w:lang w:val="zh-TW" w:eastAsia="zh-TW"/>
          <w14:textFill>
            <w14:solidFill>
              <w14:schemeClr w14:val="tx1"/>
            </w14:solidFill>
          </w14:textFill>
        </w:rPr>
        <w:t>（事项一）</w:t>
      </w:r>
    </w:p>
    <w:p w14:paraId="161B0609">
      <w:pPr>
        <w:pStyle w:val="6"/>
        <w:widowControl/>
        <w:tabs>
          <w:tab w:val="left" w:pos="6300"/>
        </w:tabs>
        <w:spacing w:line="360" w:lineRule="auto"/>
        <w:jc w:val="left"/>
        <w:rPr>
          <w:rStyle w:val="45"/>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w:t>
      </w:r>
      <w:r>
        <w:rPr>
          <w:rStyle w:val="45"/>
          <w:rFonts w:hint="eastAsia" w:ascii="宋体" w:hAnsi="宋体" w:eastAsia="宋体" w:cs="宋体"/>
          <w:color w:val="000000" w:themeColor="text1"/>
          <w:highlight w:val="none"/>
          <w14:textFill>
            <w14:solidFill>
              <w14:schemeClr w14:val="tx1"/>
            </w14:solidFill>
          </w14:textFill>
        </w:rPr>
        <w:t>1</w:t>
      </w:r>
      <w:r>
        <w:rPr>
          <w:rStyle w:val="45"/>
          <w:rFonts w:hint="eastAsia" w:ascii="宋体" w:hAnsi="宋体" w:eastAsia="宋体" w:cs="宋体"/>
          <w:color w:val="000000" w:themeColor="text1"/>
          <w:highlight w:val="none"/>
          <w:lang w:val="zh-TW" w:eastAsia="zh-TW"/>
          <w14:textFill>
            <w14:solidFill>
              <w14:schemeClr w14:val="tx1"/>
            </w14:solidFill>
          </w14:textFill>
        </w:rPr>
        <w:t>）</w:t>
      </w:r>
      <w:r>
        <w:rPr>
          <w:rStyle w:val="45"/>
          <w:rFonts w:hint="eastAsia" w:ascii="宋体" w:hAnsi="宋体" w:eastAsia="宋体" w:cs="宋体"/>
          <w:color w:val="000000" w:themeColor="text1"/>
          <w:highlight w:val="none"/>
          <w14:textFill>
            <w14:solidFill>
              <w14:schemeClr w14:val="tx1"/>
            </w14:solidFill>
          </w14:textFill>
        </w:rPr>
        <w:t>____________________</w:t>
      </w:r>
      <w:r>
        <w:rPr>
          <w:rStyle w:val="45"/>
          <w:rFonts w:hint="eastAsia" w:ascii="宋体" w:hAnsi="宋体" w:eastAsia="宋体" w:cs="宋体"/>
          <w:color w:val="000000" w:themeColor="text1"/>
          <w:highlight w:val="none"/>
          <w:lang w:val="zh-TW" w:eastAsia="zh-TW"/>
          <w14:textFill>
            <w14:solidFill>
              <w14:schemeClr w14:val="tx1"/>
            </w14:solidFill>
          </w14:textFill>
        </w:rPr>
        <w:t>（问题或条款内容）</w:t>
      </w:r>
    </w:p>
    <w:p w14:paraId="37A0FB2D">
      <w:pPr>
        <w:pStyle w:val="6"/>
        <w:widowControl/>
        <w:tabs>
          <w:tab w:val="left" w:pos="6300"/>
        </w:tabs>
        <w:spacing w:line="360" w:lineRule="auto"/>
        <w:jc w:val="left"/>
        <w:rPr>
          <w:rStyle w:val="45"/>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w:t>
      </w:r>
      <w:r>
        <w:rPr>
          <w:rStyle w:val="45"/>
          <w:rFonts w:hint="eastAsia" w:ascii="宋体" w:hAnsi="宋体" w:eastAsia="宋体" w:cs="宋体"/>
          <w:color w:val="000000" w:themeColor="text1"/>
          <w:highlight w:val="none"/>
          <w14:textFill>
            <w14:solidFill>
              <w14:schemeClr w14:val="tx1"/>
            </w14:solidFill>
          </w14:textFill>
        </w:rPr>
        <w:t>2</w:t>
      </w:r>
      <w:r>
        <w:rPr>
          <w:rStyle w:val="45"/>
          <w:rFonts w:hint="eastAsia" w:ascii="宋体" w:hAnsi="宋体" w:eastAsia="宋体" w:cs="宋体"/>
          <w:color w:val="000000" w:themeColor="text1"/>
          <w:highlight w:val="none"/>
          <w:lang w:val="zh-TW" w:eastAsia="zh-TW"/>
          <w14:textFill>
            <w14:solidFill>
              <w14:schemeClr w14:val="tx1"/>
            </w14:solidFill>
          </w14:textFill>
        </w:rPr>
        <w:t>）</w:t>
      </w:r>
      <w:r>
        <w:rPr>
          <w:rStyle w:val="45"/>
          <w:rFonts w:hint="eastAsia" w:ascii="宋体" w:hAnsi="宋体" w:eastAsia="宋体" w:cs="宋体"/>
          <w:color w:val="000000" w:themeColor="text1"/>
          <w:highlight w:val="none"/>
          <w14:textFill>
            <w14:solidFill>
              <w14:schemeClr w14:val="tx1"/>
            </w14:solidFill>
          </w14:textFill>
        </w:rPr>
        <w:t>____________________</w:t>
      </w:r>
      <w:r>
        <w:rPr>
          <w:rStyle w:val="45"/>
          <w:rFonts w:hint="eastAsia" w:ascii="宋体" w:hAnsi="宋体" w:eastAsia="宋体" w:cs="宋体"/>
          <w:color w:val="000000" w:themeColor="text1"/>
          <w:highlight w:val="none"/>
          <w:lang w:val="zh-TW" w:eastAsia="zh-TW"/>
          <w14:textFill>
            <w14:solidFill>
              <w14:schemeClr w14:val="tx1"/>
            </w14:solidFill>
          </w14:textFill>
        </w:rPr>
        <w:t>（说明疑问或无法理解原因）</w:t>
      </w:r>
    </w:p>
    <w:p w14:paraId="198A3E3C">
      <w:pPr>
        <w:pStyle w:val="6"/>
        <w:widowControl/>
        <w:tabs>
          <w:tab w:val="left" w:pos="6300"/>
        </w:tabs>
        <w:spacing w:line="360" w:lineRule="auto"/>
        <w:jc w:val="left"/>
        <w:rPr>
          <w:rStyle w:val="45"/>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w:t>
      </w:r>
      <w:r>
        <w:rPr>
          <w:rStyle w:val="45"/>
          <w:rFonts w:hint="eastAsia" w:ascii="宋体" w:hAnsi="宋体" w:eastAsia="宋体" w:cs="宋体"/>
          <w:color w:val="000000" w:themeColor="text1"/>
          <w:highlight w:val="none"/>
          <w14:textFill>
            <w14:solidFill>
              <w14:schemeClr w14:val="tx1"/>
            </w14:solidFill>
          </w14:textFill>
        </w:rPr>
        <w:t>3</w:t>
      </w:r>
      <w:r>
        <w:rPr>
          <w:rStyle w:val="45"/>
          <w:rFonts w:hint="eastAsia" w:ascii="宋体" w:hAnsi="宋体" w:eastAsia="宋体" w:cs="宋体"/>
          <w:color w:val="000000" w:themeColor="text1"/>
          <w:highlight w:val="none"/>
          <w:lang w:val="zh-TW" w:eastAsia="zh-TW"/>
          <w14:textFill>
            <w14:solidFill>
              <w14:schemeClr w14:val="tx1"/>
            </w14:solidFill>
          </w14:textFill>
        </w:rPr>
        <w:t>）</w:t>
      </w:r>
      <w:r>
        <w:rPr>
          <w:rStyle w:val="45"/>
          <w:rFonts w:hint="eastAsia" w:ascii="宋体" w:hAnsi="宋体" w:eastAsia="宋体" w:cs="宋体"/>
          <w:color w:val="000000" w:themeColor="text1"/>
          <w:highlight w:val="none"/>
          <w14:textFill>
            <w14:solidFill>
              <w14:schemeClr w14:val="tx1"/>
            </w14:solidFill>
          </w14:textFill>
        </w:rPr>
        <w:t>____________________</w:t>
      </w:r>
      <w:r>
        <w:rPr>
          <w:rStyle w:val="45"/>
          <w:rFonts w:hint="eastAsia" w:ascii="宋体" w:hAnsi="宋体" w:eastAsia="宋体" w:cs="宋体"/>
          <w:color w:val="000000" w:themeColor="text1"/>
          <w:highlight w:val="none"/>
          <w:lang w:val="zh-TW" w:eastAsia="zh-TW"/>
          <w14:textFill>
            <w14:solidFill>
              <w14:schemeClr w14:val="tx1"/>
            </w14:solidFill>
          </w14:textFill>
        </w:rPr>
        <w:t>（建议）</w:t>
      </w:r>
    </w:p>
    <w:p w14:paraId="31F4527E">
      <w:pPr>
        <w:pStyle w:val="6"/>
        <w:widowControl/>
        <w:tabs>
          <w:tab w:val="left" w:pos="6300"/>
        </w:tabs>
        <w:spacing w:line="360" w:lineRule="auto"/>
        <w:jc w:val="left"/>
        <w:outlineLvl w:val="0"/>
        <w:rPr>
          <w:rStyle w:val="45"/>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二、</w:t>
      </w:r>
      <w:r>
        <w:rPr>
          <w:rStyle w:val="45"/>
          <w:rFonts w:hint="eastAsia" w:ascii="宋体" w:hAnsi="宋体" w:eastAsia="宋体" w:cs="宋体"/>
          <w:color w:val="000000" w:themeColor="text1"/>
          <w:highlight w:val="none"/>
          <w14:textFill>
            <w14:solidFill>
              <w14:schemeClr w14:val="tx1"/>
            </w14:solidFill>
          </w14:textFill>
        </w:rPr>
        <w:t>_____________________</w:t>
      </w:r>
      <w:r>
        <w:rPr>
          <w:rStyle w:val="45"/>
          <w:rFonts w:hint="eastAsia" w:ascii="宋体" w:hAnsi="宋体" w:eastAsia="宋体" w:cs="宋体"/>
          <w:color w:val="000000" w:themeColor="text1"/>
          <w:highlight w:val="none"/>
          <w:lang w:val="zh-TW" w:eastAsia="zh-TW"/>
          <w14:textFill>
            <w14:solidFill>
              <w14:schemeClr w14:val="tx1"/>
            </w14:solidFill>
          </w14:textFill>
        </w:rPr>
        <w:t>（事项二）</w:t>
      </w:r>
    </w:p>
    <w:p w14:paraId="50D4B97E">
      <w:pPr>
        <w:pStyle w:val="6"/>
        <w:widowControl/>
        <w:tabs>
          <w:tab w:val="left" w:pos="6300"/>
        </w:tabs>
        <w:spacing w:line="360" w:lineRule="auto"/>
        <w:jc w:val="left"/>
        <w:rPr>
          <w:rStyle w:val="45"/>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14:textFill>
            <w14:solidFill>
              <w14:schemeClr w14:val="tx1"/>
            </w14:solidFill>
          </w14:textFill>
        </w:rPr>
        <w:t>……</w:t>
      </w:r>
    </w:p>
    <w:p w14:paraId="24444549">
      <w:pPr>
        <w:pStyle w:val="6"/>
        <w:widowControl/>
        <w:tabs>
          <w:tab w:val="left" w:pos="6300"/>
        </w:tabs>
        <w:spacing w:line="360" w:lineRule="auto"/>
        <w:jc w:val="left"/>
        <w:rPr>
          <w:rStyle w:val="45"/>
          <w:rFonts w:ascii="宋体" w:hAnsi="宋体" w:eastAsia="宋体"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随附相关证明材料如下：（目录）。</w:t>
      </w:r>
    </w:p>
    <w:p w14:paraId="7D02EA32">
      <w:pPr>
        <w:pStyle w:val="6"/>
        <w:widowControl/>
        <w:tabs>
          <w:tab w:val="left" w:pos="6300"/>
        </w:tabs>
        <w:spacing w:line="360" w:lineRule="auto"/>
        <w:jc w:val="left"/>
        <w:rPr>
          <w:rStyle w:val="45"/>
          <w:rFonts w:ascii="宋体" w:hAnsi="宋体" w:eastAsia="宋体"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询问人：（公章）</w:t>
      </w:r>
    </w:p>
    <w:p w14:paraId="050BDB14">
      <w:pPr>
        <w:pStyle w:val="6"/>
        <w:widowControl/>
        <w:tabs>
          <w:tab w:val="left" w:pos="6300"/>
        </w:tabs>
        <w:spacing w:line="360" w:lineRule="auto"/>
        <w:jc w:val="left"/>
        <w:rPr>
          <w:rStyle w:val="45"/>
          <w:rFonts w:ascii="宋体" w:hAnsi="宋体" w:eastAsia="宋体"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法定代表人（授权代表）：</w:t>
      </w:r>
    </w:p>
    <w:p w14:paraId="13FAD091">
      <w:pPr>
        <w:pStyle w:val="6"/>
        <w:tabs>
          <w:tab w:val="left" w:pos="6300"/>
        </w:tabs>
        <w:spacing w:line="360" w:lineRule="auto"/>
        <w:jc w:val="left"/>
        <w:rPr>
          <w:rStyle w:val="45"/>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地址</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邮编：</w:t>
      </w:r>
    </w:p>
    <w:p w14:paraId="29FF6F9C">
      <w:pPr>
        <w:pStyle w:val="6"/>
        <w:tabs>
          <w:tab w:val="left" w:pos="6300"/>
        </w:tabs>
        <w:spacing w:line="360" w:lineRule="auto"/>
        <w:jc w:val="left"/>
        <w:rPr>
          <w:rStyle w:val="45"/>
          <w:rFonts w:ascii="宋体" w:hAnsi="宋体" w:eastAsia="宋体" w:cs="宋体"/>
          <w:color w:val="000000" w:themeColor="text1"/>
          <w:highlight w:val="none"/>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电话</w:t>
      </w:r>
      <w:r>
        <w:rPr>
          <w:rStyle w:val="45"/>
          <w:rFonts w:hint="eastAsia" w:ascii="宋体" w:hAnsi="宋体" w:eastAsia="宋体" w:cs="宋体"/>
          <w:color w:val="000000" w:themeColor="text1"/>
          <w:highlight w:val="none"/>
          <w14:textFill>
            <w14:solidFill>
              <w14:schemeClr w14:val="tx1"/>
            </w14:solidFill>
          </w14:textFill>
        </w:rPr>
        <w:t>/</w:t>
      </w:r>
      <w:r>
        <w:rPr>
          <w:rStyle w:val="45"/>
          <w:rFonts w:hint="eastAsia" w:ascii="宋体" w:hAnsi="宋体" w:eastAsia="宋体" w:cs="宋体"/>
          <w:color w:val="000000" w:themeColor="text1"/>
          <w:highlight w:val="none"/>
          <w:lang w:val="zh-TW" w:eastAsia="zh-TW"/>
          <w14:textFill>
            <w14:solidFill>
              <w14:schemeClr w14:val="tx1"/>
            </w14:solidFill>
          </w14:textFill>
        </w:rPr>
        <w:t>传真：</w:t>
      </w:r>
    </w:p>
    <w:p w14:paraId="2D0336A2">
      <w:pPr>
        <w:pStyle w:val="6"/>
        <w:spacing w:line="360" w:lineRule="auto"/>
        <w:jc w:val="right"/>
        <w:rPr>
          <w:rFonts w:ascii="宋体" w:hAnsi="宋体" w:eastAsia="PMingLiU" w:cs="宋体"/>
          <w:color w:val="000000" w:themeColor="text1"/>
          <w:highlight w:val="none"/>
          <w:lang w:val="zh-TW" w:eastAsia="zh-TW"/>
          <w14:textFill>
            <w14:solidFill>
              <w14:schemeClr w14:val="tx1"/>
            </w14:solidFill>
          </w14:textFill>
        </w:rPr>
      </w:pPr>
      <w:r>
        <w:rPr>
          <w:rStyle w:val="45"/>
          <w:rFonts w:hint="eastAsia" w:ascii="宋体" w:hAnsi="宋体" w:eastAsia="宋体" w:cs="宋体"/>
          <w:color w:val="000000" w:themeColor="text1"/>
          <w:highlight w:val="none"/>
          <w:lang w:val="zh-TW" w:eastAsia="zh-TW"/>
          <w14:textFill>
            <w14:solidFill>
              <w14:schemeClr w14:val="tx1"/>
            </w14:solidFill>
          </w14:textFill>
        </w:rPr>
        <w:t>年</w:t>
      </w:r>
      <w:r>
        <w:rPr>
          <w:rStyle w:val="45"/>
          <w:rFonts w:hint="eastAsia" w:ascii="宋体" w:hAnsi="宋体" w:eastAsia="宋体" w:cs="宋体"/>
          <w:color w:val="000000" w:themeColor="text1"/>
          <w:highlight w:val="none"/>
          <w14:textFill>
            <w14:solidFill>
              <w14:schemeClr w14:val="tx1"/>
            </w14:solidFill>
          </w14:textFill>
        </w:rPr>
        <w:t xml:space="preserve">  </w:t>
      </w:r>
      <w:r>
        <w:rPr>
          <w:rStyle w:val="45"/>
          <w:rFonts w:hint="eastAsia" w:ascii="宋体" w:hAnsi="宋体" w:eastAsia="宋体" w:cs="宋体"/>
          <w:color w:val="000000" w:themeColor="text1"/>
          <w:highlight w:val="none"/>
          <w:lang w:val="zh-TW" w:eastAsia="zh-TW"/>
          <w14:textFill>
            <w14:solidFill>
              <w14:schemeClr w14:val="tx1"/>
            </w14:solidFill>
          </w14:textFill>
        </w:rPr>
        <w:t>月</w:t>
      </w:r>
      <w:r>
        <w:rPr>
          <w:rStyle w:val="45"/>
          <w:rFonts w:hint="eastAsia" w:ascii="宋体" w:hAnsi="宋体" w:eastAsia="宋体" w:cs="宋体"/>
          <w:color w:val="000000" w:themeColor="text1"/>
          <w:highlight w:val="none"/>
          <w14:textFill>
            <w14:solidFill>
              <w14:schemeClr w14:val="tx1"/>
            </w14:solidFill>
          </w14:textFill>
        </w:rPr>
        <w:t xml:space="preserve">  </w:t>
      </w:r>
      <w:r>
        <w:rPr>
          <w:rStyle w:val="45"/>
          <w:rFonts w:hint="eastAsia" w:ascii="宋体" w:hAnsi="宋体" w:eastAsia="宋体" w:cs="宋体"/>
          <w:color w:val="000000" w:themeColor="text1"/>
          <w:highlight w:val="none"/>
          <w:lang w:val="zh-TW" w:eastAsia="zh-TW"/>
          <w14:textFill>
            <w14:solidFill>
              <w14:schemeClr w14:val="tx1"/>
            </w14:solidFill>
          </w14:textFill>
        </w:rPr>
        <w:t>日</w:t>
      </w:r>
    </w:p>
    <w:sectPr>
      <w:headerReference r:id="rId9" w:type="default"/>
      <w:footerReference r:id="rId10" w:type="default"/>
      <w:pgSz w:w="11905" w:h="16840"/>
      <w:pgMar w:top="1417" w:right="1417" w:bottom="1417" w:left="1417" w:header="850" w:footer="992" w:gutter="0"/>
      <w:cols w:space="720" w:num="1"/>
      <w:docGrid w:type="lines" w:linePitch="33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Helvetica Neue">
    <w:altName w:val="Arial"/>
    <w:panose1 w:val="00000000000000000000"/>
    <w:charset w:val="00"/>
    <w:family w:val="roman"/>
    <w:pitch w:val="default"/>
    <w:sig w:usb0="00000000" w:usb1="00000000"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99423">
    <w:pPr>
      <w:pStyle w:val="19"/>
      <w:pBdr>
        <w:top w:val="single" w:color="auto" w:sz="4" w:space="0"/>
      </w:pBdr>
      <w:tabs>
        <w:tab w:val="right" w:pos="8307"/>
        <w:tab w:val="clear" w:pos="8306"/>
      </w:tabs>
      <w:jc w:val="center"/>
    </w:pPr>
    <w:r>
      <w:fldChar w:fldCharType="begin"/>
    </w:r>
    <w:r>
      <w:instrText xml:space="preserve"> PAGE Page \* MERGEFORMAT </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12E7E">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F0D221F">
                          <w:pPr>
                            <w:pStyle w:val="19"/>
                            <w:rPr>
                              <w:rFonts w:eastAsia="宋体"/>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F0D221F">
                    <w:pPr>
                      <w:pStyle w:val="19"/>
                      <w:rPr>
                        <w:rFonts w:eastAsia="宋体"/>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8508E">
    <w:pPr>
      <w:pStyle w:val="19"/>
      <w:pBdr>
        <w:top w:val="single" w:color="auto" w:sz="4" w:space="0"/>
      </w:pBdr>
      <w:tabs>
        <w:tab w:val="right" w:pos="8307"/>
        <w:tab w:val="clear" w:pos="8306"/>
      </w:tabs>
      <w:jc w:val="center"/>
    </w:pPr>
    <w:r>
      <w:fldChar w:fldCharType="begin"/>
    </w:r>
    <w:r>
      <w:instrText xml:space="preserve"> PAGE Page \* MERGEFORMAT </w:instrText>
    </w:r>
    <w:r>
      <w:fldChar w:fldCharType="separate"/>
    </w:r>
    <w:r>
      <w:t>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40EED">
    <w:pPr>
      <w:pStyle w:val="19"/>
      <w:pBdr>
        <w:top w:val="single" w:color="auto" w:sz="4" w:space="0"/>
      </w:pBd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2C58DF">
                          <w:pPr>
                            <w:pStyle w:val="19"/>
                            <w:rPr>
                              <w:rFonts w:eastAsia="宋体"/>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392C58DF">
                    <w:pPr>
                      <w:pStyle w:val="19"/>
                      <w:rPr>
                        <w:rFonts w:eastAsia="宋体"/>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46D61">
    <w:pPr>
      <w:pStyle w:val="19"/>
      <w:jc w:val="center"/>
    </w:pPr>
    <w:r>
      <w:fldChar w:fldCharType="begin"/>
    </w:r>
    <w:r>
      <w:instrText xml:space="preserve"> PAGE Page \* MERGEFORMAT </w:instrText>
    </w:r>
    <w:r>
      <w:fldChar w:fldCharType="separate"/>
    </w:r>
    <w:r>
      <w:t>29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C32A4">
    <w:pPr>
      <w:pStyle w:val="20"/>
      <w:jc w:val="left"/>
      <w:rPr>
        <w:lang w:eastAsia="zh-CN"/>
      </w:rPr>
    </w:pPr>
    <w:r>
      <w:rPr>
        <w:rFonts w:hint="eastAsia"/>
        <w:lang w:eastAsia="zh-CN"/>
      </w:rPr>
      <w:t>采购项目编号：</w:t>
    </w:r>
  </w:p>
  <w:p w14:paraId="78E14941">
    <w:pPr>
      <w:pStyle w:val="6"/>
      <w:spacing w:line="360" w:lineRule="auto"/>
      <w:rPr>
        <w:lang w:eastAsia="zh-CN"/>
      </w:rPr>
    </w:pPr>
    <w:r>
      <w:rPr>
        <w:rFonts w:hint="eastAsia"/>
        <w:lang w:eastAsia="zh-CN"/>
      </w:rPr>
      <w:t>采购项目名称：</w:t>
    </w:r>
    <w:r>
      <w:rPr>
        <w:rFonts w:hint="eastAsia"/>
        <w:lang w:val="en-US" w:eastAsia="zh-CN"/>
      </w:rPr>
      <w:t>2025年儿科学术培训班英语教学服务项目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ED4BF">
    <w:pPr>
      <w:pStyle w:val="2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043E2">
    <w:pPr>
      <w:pStyle w:val="20"/>
      <w:jc w:val="left"/>
      <w:rPr>
        <w:lang w:eastAsia="zh-CN"/>
      </w:rPr>
    </w:pPr>
    <w:r>
      <w:rPr>
        <w:rFonts w:hint="eastAsia"/>
        <w:lang w:eastAsia="zh-CN"/>
      </w:rPr>
      <w:t>采购项目编号：</w:t>
    </w:r>
  </w:p>
  <w:p w14:paraId="766ABE9B">
    <w:pPr>
      <w:pStyle w:val="20"/>
      <w:jc w:val="left"/>
      <w:rPr>
        <w:rFonts w:hint="eastAsia"/>
        <w:lang w:eastAsia="zh-CN"/>
      </w:rPr>
    </w:pPr>
    <w:r>
      <w:rPr>
        <w:rFonts w:hint="eastAsia"/>
        <w:lang w:eastAsia="zh-CN"/>
      </w:rPr>
      <w:t>采购项目名称：2025年儿科学术培训班英语教学服务项目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85E22"/>
    <w:multiLevelType w:val="singleLevel"/>
    <w:tmpl w:val="89D85E22"/>
    <w:lvl w:ilvl="0" w:tentative="0">
      <w:start w:val="1"/>
      <w:numFmt w:val="chineseCounting"/>
      <w:suff w:val="nothing"/>
      <w:lvlText w:val="%1、"/>
      <w:lvlJc w:val="left"/>
      <w:rPr>
        <w:rFonts w:hint="eastAsia"/>
      </w:rPr>
    </w:lvl>
  </w:abstractNum>
  <w:abstractNum w:abstractNumId="1">
    <w:nsid w:val="0F1C6296"/>
    <w:multiLevelType w:val="multilevel"/>
    <w:tmpl w:val="0F1C6296"/>
    <w:lvl w:ilvl="0" w:tentative="0">
      <w:start w:val="1"/>
      <w:numFmt w:val="chineseCounting"/>
      <w:suff w:val="nothing"/>
      <w:lvlText w:val="%1."/>
      <w:lvlJc w:val="left"/>
      <w:pPr>
        <w:ind w:left="105" w:hanging="105"/>
      </w:pPr>
      <w:rPr>
        <w:rFonts w:hAnsi="Arial Unicode MS"/>
        <w:caps w:val="0"/>
        <w:smallCaps w:val="0"/>
        <w:strike w:val="0"/>
        <w:dstrike w:val="0"/>
        <w:outline w:val="0"/>
        <w:emboss w:val="0"/>
        <w:imprint w:val="0"/>
        <w:spacing w:val="0"/>
        <w:w w:val="100"/>
        <w:kern w:val="0"/>
        <w:position w:val="0"/>
        <w:sz w:val="37"/>
        <w:szCs w:val="37"/>
        <w:highlight w:val="none"/>
        <w:vertAlign w:val="baseline"/>
      </w:rPr>
    </w:lvl>
    <w:lvl w:ilvl="1" w:tentative="0">
      <w:start w:val="1"/>
      <w:numFmt w:val="chineseCounting"/>
      <w:suff w:val="nothing"/>
      <w:lvlText w:val="%2."/>
      <w:lvlJc w:val="left"/>
      <w:pPr>
        <w:ind w:left="105" w:hanging="105"/>
      </w:pPr>
      <w:rPr>
        <w:rFonts w:hAnsi="Arial Unicode MS"/>
        <w:caps w:val="0"/>
        <w:smallCaps w:val="0"/>
        <w:strike w:val="0"/>
        <w:dstrike w:val="0"/>
        <w:outline w:val="0"/>
        <w:emboss w:val="0"/>
        <w:imprint w:val="0"/>
        <w:spacing w:val="0"/>
        <w:w w:val="100"/>
        <w:kern w:val="0"/>
        <w:position w:val="0"/>
        <w:sz w:val="37"/>
        <w:szCs w:val="37"/>
        <w:highlight w:val="none"/>
        <w:vertAlign w:val="baseline"/>
      </w:rPr>
    </w:lvl>
    <w:lvl w:ilvl="2" w:tentative="0">
      <w:start w:val="1"/>
      <w:numFmt w:val="chineseCounting"/>
      <w:suff w:val="nothing"/>
      <w:lvlText w:val="%3."/>
      <w:lvlJc w:val="left"/>
      <w:pPr>
        <w:ind w:left="105" w:hanging="105"/>
      </w:pPr>
      <w:rPr>
        <w:rFonts w:hAnsi="Arial Unicode MS"/>
        <w:caps w:val="0"/>
        <w:smallCaps w:val="0"/>
        <w:strike w:val="0"/>
        <w:dstrike w:val="0"/>
        <w:outline w:val="0"/>
        <w:emboss w:val="0"/>
        <w:imprint w:val="0"/>
        <w:spacing w:val="0"/>
        <w:w w:val="100"/>
        <w:kern w:val="0"/>
        <w:position w:val="0"/>
        <w:sz w:val="37"/>
        <w:szCs w:val="37"/>
        <w:highlight w:val="none"/>
        <w:vertAlign w:val="baseline"/>
      </w:rPr>
    </w:lvl>
    <w:lvl w:ilvl="3" w:tentative="0">
      <w:start w:val="1"/>
      <w:numFmt w:val="chineseCounting"/>
      <w:suff w:val="nothing"/>
      <w:lvlText w:val="%4."/>
      <w:lvlJc w:val="left"/>
      <w:pPr>
        <w:ind w:left="105" w:hanging="105"/>
      </w:pPr>
      <w:rPr>
        <w:rFonts w:hAnsi="Arial Unicode MS"/>
        <w:caps w:val="0"/>
        <w:smallCaps w:val="0"/>
        <w:strike w:val="0"/>
        <w:dstrike w:val="0"/>
        <w:outline w:val="0"/>
        <w:emboss w:val="0"/>
        <w:imprint w:val="0"/>
        <w:spacing w:val="0"/>
        <w:w w:val="100"/>
        <w:kern w:val="0"/>
        <w:position w:val="0"/>
        <w:sz w:val="37"/>
        <w:szCs w:val="37"/>
        <w:highlight w:val="none"/>
        <w:vertAlign w:val="baseline"/>
      </w:rPr>
    </w:lvl>
    <w:lvl w:ilvl="4" w:tentative="0">
      <w:start w:val="1"/>
      <w:numFmt w:val="chineseCounting"/>
      <w:suff w:val="nothing"/>
      <w:lvlText w:val="%5."/>
      <w:lvlJc w:val="left"/>
      <w:pPr>
        <w:ind w:left="105" w:hanging="105"/>
      </w:pPr>
      <w:rPr>
        <w:rFonts w:hAnsi="Arial Unicode MS"/>
        <w:caps w:val="0"/>
        <w:smallCaps w:val="0"/>
        <w:strike w:val="0"/>
        <w:dstrike w:val="0"/>
        <w:outline w:val="0"/>
        <w:emboss w:val="0"/>
        <w:imprint w:val="0"/>
        <w:spacing w:val="0"/>
        <w:w w:val="100"/>
        <w:kern w:val="0"/>
        <w:position w:val="0"/>
        <w:sz w:val="37"/>
        <w:szCs w:val="37"/>
        <w:highlight w:val="none"/>
        <w:vertAlign w:val="baseline"/>
      </w:rPr>
    </w:lvl>
    <w:lvl w:ilvl="5" w:tentative="0">
      <w:start w:val="1"/>
      <w:numFmt w:val="chineseCounting"/>
      <w:suff w:val="nothing"/>
      <w:lvlText w:val="%6."/>
      <w:lvlJc w:val="left"/>
      <w:pPr>
        <w:ind w:left="105" w:hanging="105"/>
      </w:pPr>
      <w:rPr>
        <w:rFonts w:hAnsi="Arial Unicode MS"/>
        <w:caps w:val="0"/>
        <w:smallCaps w:val="0"/>
        <w:strike w:val="0"/>
        <w:dstrike w:val="0"/>
        <w:outline w:val="0"/>
        <w:emboss w:val="0"/>
        <w:imprint w:val="0"/>
        <w:spacing w:val="0"/>
        <w:w w:val="100"/>
        <w:kern w:val="0"/>
        <w:position w:val="0"/>
        <w:sz w:val="37"/>
        <w:szCs w:val="37"/>
        <w:highlight w:val="none"/>
        <w:vertAlign w:val="baseline"/>
      </w:rPr>
    </w:lvl>
    <w:lvl w:ilvl="6" w:tentative="0">
      <w:start w:val="1"/>
      <w:numFmt w:val="chineseCounting"/>
      <w:suff w:val="nothing"/>
      <w:lvlText w:val="%7."/>
      <w:lvlJc w:val="left"/>
      <w:pPr>
        <w:ind w:left="105" w:hanging="105"/>
      </w:pPr>
      <w:rPr>
        <w:rFonts w:hAnsi="Arial Unicode MS"/>
        <w:caps w:val="0"/>
        <w:smallCaps w:val="0"/>
        <w:strike w:val="0"/>
        <w:dstrike w:val="0"/>
        <w:outline w:val="0"/>
        <w:emboss w:val="0"/>
        <w:imprint w:val="0"/>
        <w:spacing w:val="0"/>
        <w:w w:val="100"/>
        <w:kern w:val="0"/>
        <w:position w:val="0"/>
        <w:sz w:val="37"/>
        <w:szCs w:val="37"/>
        <w:highlight w:val="none"/>
        <w:vertAlign w:val="baseline"/>
      </w:rPr>
    </w:lvl>
    <w:lvl w:ilvl="7" w:tentative="0">
      <w:start w:val="1"/>
      <w:numFmt w:val="chineseCounting"/>
      <w:suff w:val="nothing"/>
      <w:lvlText w:val="%8."/>
      <w:lvlJc w:val="left"/>
      <w:pPr>
        <w:ind w:left="105" w:hanging="105"/>
      </w:pPr>
      <w:rPr>
        <w:rFonts w:hAnsi="Arial Unicode MS"/>
        <w:caps w:val="0"/>
        <w:smallCaps w:val="0"/>
        <w:strike w:val="0"/>
        <w:dstrike w:val="0"/>
        <w:outline w:val="0"/>
        <w:emboss w:val="0"/>
        <w:imprint w:val="0"/>
        <w:spacing w:val="0"/>
        <w:w w:val="100"/>
        <w:kern w:val="0"/>
        <w:position w:val="0"/>
        <w:sz w:val="37"/>
        <w:szCs w:val="37"/>
        <w:highlight w:val="none"/>
        <w:vertAlign w:val="baseline"/>
      </w:rPr>
    </w:lvl>
    <w:lvl w:ilvl="8" w:tentative="0">
      <w:start w:val="1"/>
      <w:numFmt w:val="chineseCounting"/>
      <w:suff w:val="nothing"/>
      <w:lvlText w:val="%9."/>
      <w:lvlJc w:val="left"/>
      <w:pPr>
        <w:ind w:left="105" w:hanging="105"/>
      </w:pPr>
      <w:rPr>
        <w:rFonts w:hAnsi="Arial Unicode MS"/>
        <w:caps w:val="0"/>
        <w:smallCaps w:val="0"/>
        <w:strike w:val="0"/>
        <w:dstrike w:val="0"/>
        <w:outline w:val="0"/>
        <w:emboss w:val="0"/>
        <w:imprint w:val="0"/>
        <w:spacing w:val="0"/>
        <w:w w:val="100"/>
        <w:kern w:val="0"/>
        <w:position w:val="0"/>
        <w:sz w:val="37"/>
        <w:szCs w:val="37"/>
        <w:highlight w:val="none"/>
        <w:vertAlign w:val="baseline"/>
      </w:rPr>
    </w:lvl>
  </w:abstractNum>
  <w:abstractNum w:abstractNumId="2">
    <w:nsid w:val="2F30634D"/>
    <w:multiLevelType w:val="singleLevel"/>
    <w:tmpl w:val="2F30634D"/>
    <w:lvl w:ilvl="0" w:tentative="0">
      <w:start w:val="1"/>
      <w:numFmt w:val="decimal"/>
      <w:lvlText w:val="(%1)"/>
      <w:lvlJc w:val="left"/>
      <w:pPr>
        <w:ind w:left="425" w:hanging="425"/>
      </w:pPr>
      <w:rPr>
        <w:rFonts w:hint="default"/>
      </w:rPr>
    </w:lvl>
  </w:abstractNum>
  <w:abstractNum w:abstractNumId="3">
    <w:nsid w:val="56C219A2"/>
    <w:multiLevelType w:val="multilevel"/>
    <w:tmpl w:val="56C219A2"/>
    <w:lvl w:ilvl="0" w:tentative="0">
      <w:start w:val="1"/>
      <w:numFmt w:val="ideographDigital"/>
      <w:lvlText w:val="%1."/>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lowerLetter"/>
      <w:lvlText w:val="%2)"/>
      <w:lvlJc w:val="left"/>
      <w:pPr>
        <w:ind w:left="851" w:hanging="431"/>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lowerRoman"/>
      <w:suff w:val="nothing"/>
      <w:lvlText w:val="%3."/>
      <w:lvlJc w:val="left"/>
      <w:pPr>
        <w:tabs>
          <w:tab w:val="left" w:pos="851"/>
        </w:tabs>
        <w:ind w:left="851" w:hanging="111"/>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851"/>
        </w:tabs>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lowerLetter"/>
      <w:lvlText w:val="%5)"/>
      <w:lvlJc w:val="left"/>
      <w:pPr>
        <w:tabs>
          <w:tab w:val="left" w:pos="851"/>
        </w:tabs>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lowerRoman"/>
      <w:suff w:val="nothing"/>
      <w:lvlText w:val="%6."/>
      <w:lvlJc w:val="left"/>
      <w:pPr>
        <w:tabs>
          <w:tab w:val="left" w:pos="851"/>
        </w:tabs>
        <w:ind w:left="2100" w:hanging="10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851"/>
        </w:tabs>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lowerLetter"/>
      <w:lvlText w:val="%8)"/>
      <w:lvlJc w:val="left"/>
      <w:pPr>
        <w:tabs>
          <w:tab w:val="left" w:pos="851"/>
        </w:tabs>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lowerRoman"/>
      <w:suff w:val="nothing"/>
      <w:lvlText w:val="%9."/>
      <w:lvlJc w:val="left"/>
      <w:pPr>
        <w:tabs>
          <w:tab w:val="left" w:pos="851"/>
        </w:tabs>
        <w:ind w:left="3360" w:hanging="1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781F0D0A"/>
    <w:multiLevelType w:val="multilevel"/>
    <w:tmpl w:val="781F0D0A"/>
    <w:lvl w:ilvl="0" w:tentative="0">
      <w:start w:val="1"/>
      <w:numFmt w:val="decimal"/>
      <w:lvlText w:val="%1."/>
      <w:lvlJc w:val="left"/>
      <w:pPr>
        <w:ind w:left="1297" w:hanging="1297"/>
      </w:pPr>
      <w:rPr>
        <w:rFonts w:hAnsi="Arial Unicode MS"/>
        <w:b/>
        <w:bCs/>
        <w:caps w:val="0"/>
        <w:smallCaps w:val="0"/>
        <w:strike w:val="0"/>
        <w:dstrike w:val="0"/>
        <w:outline w:val="0"/>
        <w:emboss w:val="0"/>
        <w:imprint w:val="0"/>
        <w:spacing w:val="0"/>
        <w:w w:val="100"/>
        <w:kern w:val="0"/>
        <w:position w:val="0"/>
        <w:highlight w:val="none"/>
        <w:vertAlign w:val="baseline"/>
      </w:rPr>
    </w:lvl>
    <w:lvl w:ilvl="1" w:tentative="0">
      <w:start w:val="1"/>
      <w:numFmt w:val="lowerLetter"/>
      <w:lvlText w:val="%2)"/>
      <w:lvlJc w:val="left"/>
      <w:pPr>
        <w:ind w:left="1077" w:hanging="657"/>
      </w:pPr>
      <w:rPr>
        <w:rFonts w:hAnsi="Arial Unicode MS"/>
        <w:b/>
        <w:bCs/>
        <w:caps w:val="0"/>
        <w:smallCaps w:val="0"/>
        <w:strike w:val="0"/>
        <w:dstrike w:val="0"/>
        <w:outline w:val="0"/>
        <w:emboss w:val="0"/>
        <w:imprint w:val="0"/>
        <w:spacing w:val="0"/>
        <w:w w:val="100"/>
        <w:kern w:val="0"/>
        <w:position w:val="0"/>
        <w:highlight w:val="none"/>
        <w:vertAlign w:val="baseline"/>
      </w:rPr>
    </w:lvl>
    <w:lvl w:ilvl="2" w:tentative="0">
      <w:start w:val="1"/>
      <w:numFmt w:val="lowerRoman"/>
      <w:lvlText w:val="%3."/>
      <w:lvlJc w:val="left"/>
      <w:pPr>
        <w:tabs>
          <w:tab w:val="left" w:pos="851"/>
        </w:tabs>
        <w:ind w:left="909" w:hanging="169"/>
      </w:pPr>
      <w:rPr>
        <w:rFonts w:hAnsi="Arial Unicode MS"/>
        <w:b/>
        <w:bC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851"/>
        </w:tabs>
        <w:ind w:left="1900" w:hanging="640"/>
      </w:pPr>
      <w:rPr>
        <w:rFonts w:hAnsi="Arial Unicode MS"/>
        <w:b/>
        <w:bCs/>
        <w:caps w:val="0"/>
        <w:smallCaps w:val="0"/>
        <w:strike w:val="0"/>
        <w:dstrike w:val="0"/>
        <w:outline w:val="0"/>
        <w:emboss w:val="0"/>
        <w:imprint w:val="0"/>
        <w:spacing w:val="0"/>
        <w:w w:val="100"/>
        <w:kern w:val="0"/>
        <w:position w:val="0"/>
        <w:highlight w:val="none"/>
        <w:vertAlign w:val="baseline"/>
      </w:rPr>
    </w:lvl>
    <w:lvl w:ilvl="4" w:tentative="0">
      <w:start w:val="1"/>
      <w:numFmt w:val="lowerLetter"/>
      <w:lvlText w:val="%5)"/>
      <w:lvlJc w:val="left"/>
      <w:pPr>
        <w:tabs>
          <w:tab w:val="left" w:pos="851"/>
        </w:tabs>
        <w:ind w:left="2320" w:hanging="640"/>
      </w:pPr>
      <w:rPr>
        <w:rFonts w:hAnsi="Arial Unicode MS"/>
        <w:b/>
        <w:bCs/>
        <w:caps w:val="0"/>
        <w:smallCaps w:val="0"/>
        <w:strike w:val="0"/>
        <w:dstrike w:val="0"/>
        <w:outline w:val="0"/>
        <w:emboss w:val="0"/>
        <w:imprint w:val="0"/>
        <w:spacing w:val="0"/>
        <w:w w:val="100"/>
        <w:kern w:val="0"/>
        <w:position w:val="0"/>
        <w:highlight w:val="none"/>
        <w:vertAlign w:val="baseline"/>
      </w:rPr>
    </w:lvl>
    <w:lvl w:ilvl="5" w:tentative="0">
      <w:start w:val="1"/>
      <w:numFmt w:val="lowerRoman"/>
      <w:suff w:val="nothing"/>
      <w:lvlText w:val="%6."/>
      <w:lvlJc w:val="left"/>
      <w:pPr>
        <w:tabs>
          <w:tab w:val="left" w:pos="851"/>
        </w:tabs>
        <w:ind w:left="2152" w:hanging="152"/>
      </w:pPr>
      <w:rPr>
        <w:rFonts w:hAnsi="Arial Unicode MS"/>
        <w:b/>
        <w:bC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851"/>
        </w:tabs>
        <w:ind w:left="3160" w:hanging="640"/>
      </w:pPr>
      <w:rPr>
        <w:rFonts w:hAnsi="Arial Unicode MS"/>
        <w:b/>
        <w:bCs/>
        <w:caps w:val="0"/>
        <w:smallCaps w:val="0"/>
        <w:strike w:val="0"/>
        <w:dstrike w:val="0"/>
        <w:outline w:val="0"/>
        <w:emboss w:val="0"/>
        <w:imprint w:val="0"/>
        <w:spacing w:val="0"/>
        <w:w w:val="100"/>
        <w:kern w:val="0"/>
        <w:position w:val="0"/>
        <w:highlight w:val="none"/>
        <w:vertAlign w:val="baseline"/>
      </w:rPr>
    </w:lvl>
    <w:lvl w:ilvl="7" w:tentative="0">
      <w:start w:val="1"/>
      <w:numFmt w:val="lowerLetter"/>
      <w:lvlText w:val="%8)"/>
      <w:lvlJc w:val="left"/>
      <w:pPr>
        <w:tabs>
          <w:tab w:val="left" w:pos="851"/>
        </w:tabs>
        <w:ind w:left="3580" w:hanging="640"/>
      </w:pPr>
      <w:rPr>
        <w:rFonts w:hAnsi="Arial Unicode MS"/>
        <w:b/>
        <w:bCs/>
        <w:caps w:val="0"/>
        <w:smallCaps w:val="0"/>
        <w:strike w:val="0"/>
        <w:dstrike w:val="0"/>
        <w:outline w:val="0"/>
        <w:emboss w:val="0"/>
        <w:imprint w:val="0"/>
        <w:spacing w:val="0"/>
        <w:w w:val="100"/>
        <w:kern w:val="0"/>
        <w:position w:val="0"/>
        <w:highlight w:val="none"/>
        <w:vertAlign w:val="baseline"/>
      </w:rPr>
    </w:lvl>
    <w:lvl w:ilvl="8" w:tentative="0">
      <w:start w:val="1"/>
      <w:numFmt w:val="lowerRoman"/>
      <w:suff w:val="nothing"/>
      <w:lvlText w:val="%9."/>
      <w:lvlJc w:val="left"/>
      <w:pPr>
        <w:tabs>
          <w:tab w:val="left" w:pos="851"/>
        </w:tabs>
        <w:ind w:left="3412" w:hanging="152"/>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HorizontalSpacing w:val="240"/>
  <w:drawingGridVerticalSpacing w:val="166"/>
  <w:displayHorizontalDrawingGridEvery w:val="1"/>
  <w:displayVerticalDrawingGridEvery w:val="1"/>
  <w:noPunctuationKerning w:val="1"/>
  <w:characterSpacingControl w:val="doNotCompress"/>
  <w:hdrShapeDefaults>
    <o:shapelayout v:ext="edit">
      <o:idmap v:ext="edit" data="3,4"/>
    </o:shapelayout>
  </w:hdrShapeDefault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yM2U3YTQ0ZjFjMmVmZTEwNGI5MGU4NjdmNmEzYjAifQ=="/>
  </w:docVars>
  <w:rsids>
    <w:rsidRoot w:val="00FB0C48"/>
    <w:rsid w:val="000166BC"/>
    <w:rsid w:val="0002693B"/>
    <w:rsid w:val="000617A7"/>
    <w:rsid w:val="00084967"/>
    <w:rsid w:val="0008663D"/>
    <w:rsid w:val="000C7DB2"/>
    <w:rsid w:val="00156C86"/>
    <w:rsid w:val="0016398D"/>
    <w:rsid w:val="001853F3"/>
    <w:rsid w:val="001D78FF"/>
    <w:rsid w:val="00204271"/>
    <w:rsid w:val="0023594F"/>
    <w:rsid w:val="0024420D"/>
    <w:rsid w:val="00247CCE"/>
    <w:rsid w:val="00251284"/>
    <w:rsid w:val="00270F59"/>
    <w:rsid w:val="00280329"/>
    <w:rsid w:val="002A2CE5"/>
    <w:rsid w:val="002A3423"/>
    <w:rsid w:val="002D3C76"/>
    <w:rsid w:val="002E0C4C"/>
    <w:rsid w:val="002E13E7"/>
    <w:rsid w:val="002F7E3D"/>
    <w:rsid w:val="00313F38"/>
    <w:rsid w:val="00315E64"/>
    <w:rsid w:val="0033505D"/>
    <w:rsid w:val="00341209"/>
    <w:rsid w:val="0036647A"/>
    <w:rsid w:val="00384B9C"/>
    <w:rsid w:val="0039109E"/>
    <w:rsid w:val="00395E12"/>
    <w:rsid w:val="003D51C7"/>
    <w:rsid w:val="004046F6"/>
    <w:rsid w:val="004421A4"/>
    <w:rsid w:val="0045663E"/>
    <w:rsid w:val="00463B61"/>
    <w:rsid w:val="00473F41"/>
    <w:rsid w:val="004B1344"/>
    <w:rsid w:val="004E2FE1"/>
    <w:rsid w:val="00553B43"/>
    <w:rsid w:val="00563747"/>
    <w:rsid w:val="0056714D"/>
    <w:rsid w:val="0057768B"/>
    <w:rsid w:val="005959F8"/>
    <w:rsid w:val="005D361A"/>
    <w:rsid w:val="005D7EDD"/>
    <w:rsid w:val="005F7905"/>
    <w:rsid w:val="00616671"/>
    <w:rsid w:val="006171F8"/>
    <w:rsid w:val="006340B4"/>
    <w:rsid w:val="00641D19"/>
    <w:rsid w:val="00644651"/>
    <w:rsid w:val="006767AB"/>
    <w:rsid w:val="006915B3"/>
    <w:rsid w:val="006A748D"/>
    <w:rsid w:val="006D021D"/>
    <w:rsid w:val="006E2CCA"/>
    <w:rsid w:val="006E6F95"/>
    <w:rsid w:val="006F7571"/>
    <w:rsid w:val="0074045C"/>
    <w:rsid w:val="007441A1"/>
    <w:rsid w:val="007638CA"/>
    <w:rsid w:val="00765CF7"/>
    <w:rsid w:val="007734A0"/>
    <w:rsid w:val="00773A61"/>
    <w:rsid w:val="0078398F"/>
    <w:rsid w:val="007A1888"/>
    <w:rsid w:val="007C38DE"/>
    <w:rsid w:val="007E63B7"/>
    <w:rsid w:val="00816F28"/>
    <w:rsid w:val="00831072"/>
    <w:rsid w:val="00834AD1"/>
    <w:rsid w:val="0083646A"/>
    <w:rsid w:val="0084281E"/>
    <w:rsid w:val="008D47E8"/>
    <w:rsid w:val="008E6B95"/>
    <w:rsid w:val="008F2E1C"/>
    <w:rsid w:val="009078D7"/>
    <w:rsid w:val="0091469D"/>
    <w:rsid w:val="009475F4"/>
    <w:rsid w:val="00952266"/>
    <w:rsid w:val="00977F66"/>
    <w:rsid w:val="009A2CFF"/>
    <w:rsid w:val="009C15CF"/>
    <w:rsid w:val="009C413E"/>
    <w:rsid w:val="009E5E87"/>
    <w:rsid w:val="009F7259"/>
    <w:rsid w:val="00A0634D"/>
    <w:rsid w:val="00A741DF"/>
    <w:rsid w:val="00AA301E"/>
    <w:rsid w:val="00AA32A9"/>
    <w:rsid w:val="00AD16F7"/>
    <w:rsid w:val="00AD5C72"/>
    <w:rsid w:val="00AE6539"/>
    <w:rsid w:val="00AF1B91"/>
    <w:rsid w:val="00AF2963"/>
    <w:rsid w:val="00AF73FE"/>
    <w:rsid w:val="00B07483"/>
    <w:rsid w:val="00B461AA"/>
    <w:rsid w:val="00B60A76"/>
    <w:rsid w:val="00B8230B"/>
    <w:rsid w:val="00B95DAC"/>
    <w:rsid w:val="00B971EC"/>
    <w:rsid w:val="00BB1C7E"/>
    <w:rsid w:val="00BE1048"/>
    <w:rsid w:val="00C3016B"/>
    <w:rsid w:val="00C504C1"/>
    <w:rsid w:val="00CA2FCF"/>
    <w:rsid w:val="00CD753A"/>
    <w:rsid w:val="00CE24F0"/>
    <w:rsid w:val="00D06958"/>
    <w:rsid w:val="00D716A5"/>
    <w:rsid w:val="00D75AB4"/>
    <w:rsid w:val="00D8249D"/>
    <w:rsid w:val="00D86816"/>
    <w:rsid w:val="00DC3D87"/>
    <w:rsid w:val="00DE00AA"/>
    <w:rsid w:val="00DE341F"/>
    <w:rsid w:val="00E61147"/>
    <w:rsid w:val="00E95226"/>
    <w:rsid w:val="00EA79C5"/>
    <w:rsid w:val="00EB660E"/>
    <w:rsid w:val="00EC074C"/>
    <w:rsid w:val="00EC7004"/>
    <w:rsid w:val="00EE6672"/>
    <w:rsid w:val="00F2707D"/>
    <w:rsid w:val="00F62A76"/>
    <w:rsid w:val="00F648EC"/>
    <w:rsid w:val="00F907CF"/>
    <w:rsid w:val="00F942FD"/>
    <w:rsid w:val="00FB0C48"/>
    <w:rsid w:val="00FC6273"/>
    <w:rsid w:val="013A120B"/>
    <w:rsid w:val="01550CF1"/>
    <w:rsid w:val="017B2F92"/>
    <w:rsid w:val="0185695B"/>
    <w:rsid w:val="0192652E"/>
    <w:rsid w:val="01AC75F0"/>
    <w:rsid w:val="02907D0A"/>
    <w:rsid w:val="02D50DC8"/>
    <w:rsid w:val="02EF1D10"/>
    <w:rsid w:val="033D529F"/>
    <w:rsid w:val="03AD2901"/>
    <w:rsid w:val="03C2134C"/>
    <w:rsid w:val="03E62757"/>
    <w:rsid w:val="03E868D9"/>
    <w:rsid w:val="03F359AA"/>
    <w:rsid w:val="03F434D0"/>
    <w:rsid w:val="04094FA1"/>
    <w:rsid w:val="04461F7D"/>
    <w:rsid w:val="04631139"/>
    <w:rsid w:val="049D79F7"/>
    <w:rsid w:val="0547396A"/>
    <w:rsid w:val="055204AE"/>
    <w:rsid w:val="06133C87"/>
    <w:rsid w:val="06606764"/>
    <w:rsid w:val="06996F25"/>
    <w:rsid w:val="07062176"/>
    <w:rsid w:val="074A18B1"/>
    <w:rsid w:val="07ED0962"/>
    <w:rsid w:val="080A32C2"/>
    <w:rsid w:val="085939E5"/>
    <w:rsid w:val="0870447C"/>
    <w:rsid w:val="08C07E24"/>
    <w:rsid w:val="093B3EAF"/>
    <w:rsid w:val="09446B26"/>
    <w:rsid w:val="094603D4"/>
    <w:rsid w:val="09670BB0"/>
    <w:rsid w:val="098D41AA"/>
    <w:rsid w:val="098D5F59"/>
    <w:rsid w:val="09BB5885"/>
    <w:rsid w:val="09D30340"/>
    <w:rsid w:val="0A216791"/>
    <w:rsid w:val="0A7F70B2"/>
    <w:rsid w:val="0A896CE5"/>
    <w:rsid w:val="0B0D061C"/>
    <w:rsid w:val="0B180C97"/>
    <w:rsid w:val="0B4E34C6"/>
    <w:rsid w:val="0B59666F"/>
    <w:rsid w:val="0B9E444D"/>
    <w:rsid w:val="0BC1013B"/>
    <w:rsid w:val="0BEB340A"/>
    <w:rsid w:val="0C1673FD"/>
    <w:rsid w:val="0C290057"/>
    <w:rsid w:val="0C7225D1"/>
    <w:rsid w:val="0C985798"/>
    <w:rsid w:val="0CCC4C4B"/>
    <w:rsid w:val="0CE01C03"/>
    <w:rsid w:val="0CE85EBA"/>
    <w:rsid w:val="0D0E73B0"/>
    <w:rsid w:val="0D177CE8"/>
    <w:rsid w:val="0D7C746B"/>
    <w:rsid w:val="0DEF78CB"/>
    <w:rsid w:val="0E497AC9"/>
    <w:rsid w:val="0E4D5A58"/>
    <w:rsid w:val="0E9953A0"/>
    <w:rsid w:val="0F421593"/>
    <w:rsid w:val="0F81030D"/>
    <w:rsid w:val="0F9F222C"/>
    <w:rsid w:val="0FD731C7"/>
    <w:rsid w:val="0FF673BA"/>
    <w:rsid w:val="0FFB3502"/>
    <w:rsid w:val="104B00E5"/>
    <w:rsid w:val="10B85FB1"/>
    <w:rsid w:val="10BF741C"/>
    <w:rsid w:val="10F069C1"/>
    <w:rsid w:val="111725AC"/>
    <w:rsid w:val="119F3673"/>
    <w:rsid w:val="11A61821"/>
    <w:rsid w:val="11A72C36"/>
    <w:rsid w:val="11D010D8"/>
    <w:rsid w:val="11D5768B"/>
    <w:rsid w:val="11DC7A9F"/>
    <w:rsid w:val="11E27494"/>
    <w:rsid w:val="11F05653"/>
    <w:rsid w:val="12ED3A58"/>
    <w:rsid w:val="13247DF6"/>
    <w:rsid w:val="134E09FD"/>
    <w:rsid w:val="13E97578"/>
    <w:rsid w:val="141A7AAD"/>
    <w:rsid w:val="1444190A"/>
    <w:rsid w:val="14A862EC"/>
    <w:rsid w:val="14CD7B51"/>
    <w:rsid w:val="14F60FAF"/>
    <w:rsid w:val="15AA5BB2"/>
    <w:rsid w:val="15E56C94"/>
    <w:rsid w:val="16027A14"/>
    <w:rsid w:val="16173BFB"/>
    <w:rsid w:val="16DF42B2"/>
    <w:rsid w:val="16E3423B"/>
    <w:rsid w:val="16EA4CED"/>
    <w:rsid w:val="170A0E30"/>
    <w:rsid w:val="172159DE"/>
    <w:rsid w:val="17267804"/>
    <w:rsid w:val="17315A6C"/>
    <w:rsid w:val="174B0A17"/>
    <w:rsid w:val="17A456DF"/>
    <w:rsid w:val="17A57CDB"/>
    <w:rsid w:val="17CA0378"/>
    <w:rsid w:val="181E2472"/>
    <w:rsid w:val="18222E60"/>
    <w:rsid w:val="18694C95"/>
    <w:rsid w:val="188444F7"/>
    <w:rsid w:val="18A74A5D"/>
    <w:rsid w:val="18E11EC0"/>
    <w:rsid w:val="18FC6C57"/>
    <w:rsid w:val="19050A2E"/>
    <w:rsid w:val="19226300"/>
    <w:rsid w:val="19621F84"/>
    <w:rsid w:val="19E00F60"/>
    <w:rsid w:val="19F618F8"/>
    <w:rsid w:val="19FB70F6"/>
    <w:rsid w:val="1A0B04AB"/>
    <w:rsid w:val="1A464F9E"/>
    <w:rsid w:val="1ABA4276"/>
    <w:rsid w:val="1AFE38FA"/>
    <w:rsid w:val="1B002AE6"/>
    <w:rsid w:val="1B211DDD"/>
    <w:rsid w:val="1B2D1349"/>
    <w:rsid w:val="1B67768D"/>
    <w:rsid w:val="1B723200"/>
    <w:rsid w:val="1B8012C9"/>
    <w:rsid w:val="1B866CAC"/>
    <w:rsid w:val="1C0C71B1"/>
    <w:rsid w:val="1D555FB9"/>
    <w:rsid w:val="1DB64B4D"/>
    <w:rsid w:val="1DFE0D7B"/>
    <w:rsid w:val="1E2E1C5F"/>
    <w:rsid w:val="1E6104C2"/>
    <w:rsid w:val="1E85324A"/>
    <w:rsid w:val="1E9643A7"/>
    <w:rsid w:val="1EA01E32"/>
    <w:rsid w:val="1EEB57A3"/>
    <w:rsid w:val="1F095C2A"/>
    <w:rsid w:val="1F17089A"/>
    <w:rsid w:val="1F2264C8"/>
    <w:rsid w:val="1F332CA6"/>
    <w:rsid w:val="1F9C4646"/>
    <w:rsid w:val="1F9E47D4"/>
    <w:rsid w:val="1FA07A57"/>
    <w:rsid w:val="1FFC118F"/>
    <w:rsid w:val="202E0BE3"/>
    <w:rsid w:val="203A744D"/>
    <w:rsid w:val="203B74FB"/>
    <w:rsid w:val="20883E94"/>
    <w:rsid w:val="20B70C76"/>
    <w:rsid w:val="20ED0D5F"/>
    <w:rsid w:val="21631863"/>
    <w:rsid w:val="216F175C"/>
    <w:rsid w:val="217223BD"/>
    <w:rsid w:val="217E2424"/>
    <w:rsid w:val="21AD4721"/>
    <w:rsid w:val="222334A6"/>
    <w:rsid w:val="22290AFE"/>
    <w:rsid w:val="228F0257"/>
    <w:rsid w:val="23215C4E"/>
    <w:rsid w:val="23A819F9"/>
    <w:rsid w:val="23CA2EEB"/>
    <w:rsid w:val="240E4C71"/>
    <w:rsid w:val="242B4894"/>
    <w:rsid w:val="24516DDE"/>
    <w:rsid w:val="24923B29"/>
    <w:rsid w:val="249C3B3F"/>
    <w:rsid w:val="24EB7C26"/>
    <w:rsid w:val="25717213"/>
    <w:rsid w:val="25A14E0E"/>
    <w:rsid w:val="26015759"/>
    <w:rsid w:val="2641067D"/>
    <w:rsid w:val="266A51AE"/>
    <w:rsid w:val="26AD77E2"/>
    <w:rsid w:val="26CF3E66"/>
    <w:rsid w:val="26D8583C"/>
    <w:rsid w:val="26E92851"/>
    <w:rsid w:val="274912B9"/>
    <w:rsid w:val="27602AA7"/>
    <w:rsid w:val="27B6199A"/>
    <w:rsid w:val="27BA21B7"/>
    <w:rsid w:val="280D4C13"/>
    <w:rsid w:val="2816573D"/>
    <w:rsid w:val="28180D37"/>
    <w:rsid w:val="283A6E54"/>
    <w:rsid w:val="28B1108C"/>
    <w:rsid w:val="28C53A43"/>
    <w:rsid w:val="28CD1A76"/>
    <w:rsid w:val="29006143"/>
    <w:rsid w:val="29257B04"/>
    <w:rsid w:val="294C32E2"/>
    <w:rsid w:val="295E2A3B"/>
    <w:rsid w:val="2A6C10FE"/>
    <w:rsid w:val="2A707D2E"/>
    <w:rsid w:val="2AAE2812"/>
    <w:rsid w:val="2B380EF1"/>
    <w:rsid w:val="2B606BD1"/>
    <w:rsid w:val="2B747632"/>
    <w:rsid w:val="2BA900D4"/>
    <w:rsid w:val="2BC2163A"/>
    <w:rsid w:val="2BE22FE3"/>
    <w:rsid w:val="2BF13CCD"/>
    <w:rsid w:val="2C535748"/>
    <w:rsid w:val="2CDB16C3"/>
    <w:rsid w:val="2D2442C3"/>
    <w:rsid w:val="2E187C37"/>
    <w:rsid w:val="2E3F10D9"/>
    <w:rsid w:val="2E8B24E9"/>
    <w:rsid w:val="2EC80491"/>
    <w:rsid w:val="2ED624D8"/>
    <w:rsid w:val="2EED2650"/>
    <w:rsid w:val="2F0B6881"/>
    <w:rsid w:val="2F805A94"/>
    <w:rsid w:val="2FA01C92"/>
    <w:rsid w:val="2FD758A9"/>
    <w:rsid w:val="30590093"/>
    <w:rsid w:val="3072634D"/>
    <w:rsid w:val="30731155"/>
    <w:rsid w:val="30951516"/>
    <w:rsid w:val="31760419"/>
    <w:rsid w:val="31947A77"/>
    <w:rsid w:val="321D4CA7"/>
    <w:rsid w:val="324F1DCD"/>
    <w:rsid w:val="326F3B9E"/>
    <w:rsid w:val="32FA1C13"/>
    <w:rsid w:val="32FB0D84"/>
    <w:rsid w:val="334376A7"/>
    <w:rsid w:val="338C446C"/>
    <w:rsid w:val="33C545C4"/>
    <w:rsid w:val="3413132F"/>
    <w:rsid w:val="341C1D3C"/>
    <w:rsid w:val="34364D8F"/>
    <w:rsid w:val="346E6B7F"/>
    <w:rsid w:val="34927D1C"/>
    <w:rsid w:val="34B13C28"/>
    <w:rsid w:val="34BD32E6"/>
    <w:rsid w:val="350C7DCA"/>
    <w:rsid w:val="354D7B69"/>
    <w:rsid w:val="3594204F"/>
    <w:rsid w:val="361138EA"/>
    <w:rsid w:val="364C66D0"/>
    <w:rsid w:val="3697236F"/>
    <w:rsid w:val="36A55DE0"/>
    <w:rsid w:val="36C85AB1"/>
    <w:rsid w:val="36DF6F6C"/>
    <w:rsid w:val="373D426B"/>
    <w:rsid w:val="377A0F90"/>
    <w:rsid w:val="3802619E"/>
    <w:rsid w:val="386121DB"/>
    <w:rsid w:val="38895169"/>
    <w:rsid w:val="38B56180"/>
    <w:rsid w:val="39316051"/>
    <w:rsid w:val="39691347"/>
    <w:rsid w:val="39825E89"/>
    <w:rsid w:val="39DF3CFF"/>
    <w:rsid w:val="3AFE1F63"/>
    <w:rsid w:val="3B4007CD"/>
    <w:rsid w:val="3B545D1E"/>
    <w:rsid w:val="3B86464B"/>
    <w:rsid w:val="3B877A8A"/>
    <w:rsid w:val="3B9465DF"/>
    <w:rsid w:val="3BA55D48"/>
    <w:rsid w:val="3C1B0E77"/>
    <w:rsid w:val="3C7C2CF8"/>
    <w:rsid w:val="3C843E4D"/>
    <w:rsid w:val="3CBC0334"/>
    <w:rsid w:val="3CD66AE1"/>
    <w:rsid w:val="3CDF1CD3"/>
    <w:rsid w:val="3CEC29BB"/>
    <w:rsid w:val="3D006387"/>
    <w:rsid w:val="3D070AC1"/>
    <w:rsid w:val="3D35358E"/>
    <w:rsid w:val="3D4D65B0"/>
    <w:rsid w:val="3D514278"/>
    <w:rsid w:val="3DF0488F"/>
    <w:rsid w:val="3E104487"/>
    <w:rsid w:val="3E7C173E"/>
    <w:rsid w:val="3E8338F9"/>
    <w:rsid w:val="3E86299B"/>
    <w:rsid w:val="3EA201B2"/>
    <w:rsid w:val="3ED44793"/>
    <w:rsid w:val="3EE372B8"/>
    <w:rsid w:val="3F1955BD"/>
    <w:rsid w:val="3F3E3276"/>
    <w:rsid w:val="3F9F150F"/>
    <w:rsid w:val="3FD779FE"/>
    <w:rsid w:val="401D4BC0"/>
    <w:rsid w:val="40384169"/>
    <w:rsid w:val="40C23A68"/>
    <w:rsid w:val="410B53D9"/>
    <w:rsid w:val="4157585B"/>
    <w:rsid w:val="41E37C41"/>
    <w:rsid w:val="41F320F5"/>
    <w:rsid w:val="41F45941"/>
    <w:rsid w:val="41F730A6"/>
    <w:rsid w:val="422C1AAB"/>
    <w:rsid w:val="422E1D06"/>
    <w:rsid w:val="42341C6E"/>
    <w:rsid w:val="4261422D"/>
    <w:rsid w:val="42ED13DD"/>
    <w:rsid w:val="437A4C70"/>
    <w:rsid w:val="43984846"/>
    <w:rsid w:val="43EC14F2"/>
    <w:rsid w:val="44425260"/>
    <w:rsid w:val="444A766B"/>
    <w:rsid w:val="445B4CC7"/>
    <w:rsid w:val="449F6565"/>
    <w:rsid w:val="4510256F"/>
    <w:rsid w:val="451D59AE"/>
    <w:rsid w:val="452F35B0"/>
    <w:rsid w:val="456926CF"/>
    <w:rsid w:val="456F5F37"/>
    <w:rsid w:val="45820089"/>
    <w:rsid w:val="45F46992"/>
    <w:rsid w:val="4629283E"/>
    <w:rsid w:val="4648427E"/>
    <w:rsid w:val="468C48C7"/>
    <w:rsid w:val="47864444"/>
    <w:rsid w:val="47B32D30"/>
    <w:rsid w:val="482F5C64"/>
    <w:rsid w:val="488552A0"/>
    <w:rsid w:val="48FD385A"/>
    <w:rsid w:val="49153299"/>
    <w:rsid w:val="493059DD"/>
    <w:rsid w:val="49420ABC"/>
    <w:rsid w:val="49437E06"/>
    <w:rsid w:val="49E73E13"/>
    <w:rsid w:val="4A252E68"/>
    <w:rsid w:val="4A3B0ADD"/>
    <w:rsid w:val="4A5B4905"/>
    <w:rsid w:val="4A822ACB"/>
    <w:rsid w:val="4A9601FB"/>
    <w:rsid w:val="4A991232"/>
    <w:rsid w:val="4A9C3E74"/>
    <w:rsid w:val="4ABC3F99"/>
    <w:rsid w:val="4ADB2C58"/>
    <w:rsid w:val="4B411FA7"/>
    <w:rsid w:val="4B4A6AE7"/>
    <w:rsid w:val="4B603EF9"/>
    <w:rsid w:val="4B837FFA"/>
    <w:rsid w:val="4BF8392B"/>
    <w:rsid w:val="4C152E18"/>
    <w:rsid w:val="4CD369A0"/>
    <w:rsid w:val="4CDB698C"/>
    <w:rsid w:val="4CDE68D8"/>
    <w:rsid w:val="4DCB57CF"/>
    <w:rsid w:val="4DD57379"/>
    <w:rsid w:val="4DD80463"/>
    <w:rsid w:val="4DFD399B"/>
    <w:rsid w:val="4E3E6F0F"/>
    <w:rsid w:val="4E483EED"/>
    <w:rsid w:val="4E570C26"/>
    <w:rsid w:val="4E837643"/>
    <w:rsid w:val="4EFB083B"/>
    <w:rsid w:val="4F121903"/>
    <w:rsid w:val="4F47041D"/>
    <w:rsid w:val="4F4C3DB2"/>
    <w:rsid w:val="4F840831"/>
    <w:rsid w:val="4FEC4218"/>
    <w:rsid w:val="505700D5"/>
    <w:rsid w:val="50C04376"/>
    <w:rsid w:val="50C13896"/>
    <w:rsid w:val="50E07039"/>
    <w:rsid w:val="50E858A3"/>
    <w:rsid w:val="50FF59FD"/>
    <w:rsid w:val="513F6B62"/>
    <w:rsid w:val="515B7CB7"/>
    <w:rsid w:val="51BC3A2D"/>
    <w:rsid w:val="51D72F2C"/>
    <w:rsid w:val="522D3437"/>
    <w:rsid w:val="522E2CD6"/>
    <w:rsid w:val="52304333"/>
    <w:rsid w:val="52B95B39"/>
    <w:rsid w:val="52D969F6"/>
    <w:rsid w:val="52DE3470"/>
    <w:rsid w:val="52FC4B82"/>
    <w:rsid w:val="530C0156"/>
    <w:rsid w:val="535856B0"/>
    <w:rsid w:val="537A08C9"/>
    <w:rsid w:val="539F0DCD"/>
    <w:rsid w:val="53A476F3"/>
    <w:rsid w:val="53DD681C"/>
    <w:rsid w:val="53EC2E48"/>
    <w:rsid w:val="541B7F5F"/>
    <w:rsid w:val="54231757"/>
    <w:rsid w:val="543563BA"/>
    <w:rsid w:val="547A0C90"/>
    <w:rsid w:val="548412D3"/>
    <w:rsid w:val="54B66A7B"/>
    <w:rsid w:val="54C55B73"/>
    <w:rsid w:val="54DE78A0"/>
    <w:rsid w:val="550E6B4F"/>
    <w:rsid w:val="55BA31FE"/>
    <w:rsid w:val="55C11866"/>
    <w:rsid w:val="560526E3"/>
    <w:rsid w:val="561D1507"/>
    <w:rsid w:val="578F2C87"/>
    <w:rsid w:val="57A20E05"/>
    <w:rsid w:val="57B43C7D"/>
    <w:rsid w:val="57CA34A1"/>
    <w:rsid w:val="58041CA8"/>
    <w:rsid w:val="583D6EE4"/>
    <w:rsid w:val="583F03D5"/>
    <w:rsid w:val="58AE5443"/>
    <w:rsid w:val="58BC3DFE"/>
    <w:rsid w:val="591C318C"/>
    <w:rsid w:val="59890A24"/>
    <w:rsid w:val="5A096502"/>
    <w:rsid w:val="5A1B316E"/>
    <w:rsid w:val="5A4670FF"/>
    <w:rsid w:val="5A6267C9"/>
    <w:rsid w:val="5AA004E9"/>
    <w:rsid w:val="5AC42E7D"/>
    <w:rsid w:val="5ADF1011"/>
    <w:rsid w:val="5AE00395"/>
    <w:rsid w:val="5AF32F02"/>
    <w:rsid w:val="5B0D20C8"/>
    <w:rsid w:val="5B405728"/>
    <w:rsid w:val="5B7E612E"/>
    <w:rsid w:val="5B800A46"/>
    <w:rsid w:val="5BBB7A1A"/>
    <w:rsid w:val="5BFE1979"/>
    <w:rsid w:val="5C1C4DCE"/>
    <w:rsid w:val="5C2D3A9C"/>
    <w:rsid w:val="5C605FDC"/>
    <w:rsid w:val="5CCA416C"/>
    <w:rsid w:val="5CD252D1"/>
    <w:rsid w:val="5CF50FC0"/>
    <w:rsid w:val="5D29000B"/>
    <w:rsid w:val="5D8A307F"/>
    <w:rsid w:val="5D975CAD"/>
    <w:rsid w:val="5DFF2B2D"/>
    <w:rsid w:val="5E54429A"/>
    <w:rsid w:val="5EAB4C18"/>
    <w:rsid w:val="5ECB5306"/>
    <w:rsid w:val="5F1C2834"/>
    <w:rsid w:val="5F342E33"/>
    <w:rsid w:val="5F3A0586"/>
    <w:rsid w:val="5F4B77EB"/>
    <w:rsid w:val="5F4C7984"/>
    <w:rsid w:val="5F5609D7"/>
    <w:rsid w:val="5F7A4635"/>
    <w:rsid w:val="5F7C7CBE"/>
    <w:rsid w:val="5FA336DE"/>
    <w:rsid w:val="5FBD484C"/>
    <w:rsid w:val="5FFF1322"/>
    <w:rsid w:val="6028345A"/>
    <w:rsid w:val="608632A0"/>
    <w:rsid w:val="6095132F"/>
    <w:rsid w:val="60D07541"/>
    <w:rsid w:val="60F924D0"/>
    <w:rsid w:val="610C1A1E"/>
    <w:rsid w:val="613D5084"/>
    <w:rsid w:val="6153785A"/>
    <w:rsid w:val="61573FF7"/>
    <w:rsid w:val="615913AC"/>
    <w:rsid w:val="615E6FC0"/>
    <w:rsid w:val="618201FB"/>
    <w:rsid w:val="61913C09"/>
    <w:rsid w:val="61F21F72"/>
    <w:rsid w:val="627B3D15"/>
    <w:rsid w:val="62820D2A"/>
    <w:rsid w:val="628F1ABD"/>
    <w:rsid w:val="62AE4690"/>
    <w:rsid w:val="62BD3F3E"/>
    <w:rsid w:val="62D241BC"/>
    <w:rsid w:val="633E756D"/>
    <w:rsid w:val="63C00461"/>
    <w:rsid w:val="64161205"/>
    <w:rsid w:val="64417682"/>
    <w:rsid w:val="646535A9"/>
    <w:rsid w:val="64756DA3"/>
    <w:rsid w:val="64B11C70"/>
    <w:rsid w:val="64C00105"/>
    <w:rsid w:val="64C246D8"/>
    <w:rsid w:val="65D774B5"/>
    <w:rsid w:val="66215C34"/>
    <w:rsid w:val="662343DC"/>
    <w:rsid w:val="66246472"/>
    <w:rsid w:val="66640F85"/>
    <w:rsid w:val="66723570"/>
    <w:rsid w:val="667271DD"/>
    <w:rsid w:val="67030AF6"/>
    <w:rsid w:val="67B929E8"/>
    <w:rsid w:val="67DE7E23"/>
    <w:rsid w:val="67E00FA2"/>
    <w:rsid w:val="68572B2F"/>
    <w:rsid w:val="686314D3"/>
    <w:rsid w:val="68B40C91"/>
    <w:rsid w:val="68C11353"/>
    <w:rsid w:val="68C161FA"/>
    <w:rsid w:val="68DB72BC"/>
    <w:rsid w:val="69320EA6"/>
    <w:rsid w:val="69440841"/>
    <w:rsid w:val="696C60A9"/>
    <w:rsid w:val="69CD62F0"/>
    <w:rsid w:val="6A23798A"/>
    <w:rsid w:val="6A342E5A"/>
    <w:rsid w:val="6AE238FA"/>
    <w:rsid w:val="6AEB755E"/>
    <w:rsid w:val="6B142F59"/>
    <w:rsid w:val="6B5910F6"/>
    <w:rsid w:val="6BD821B9"/>
    <w:rsid w:val="6BF84629"/>
    <w:rsid w:val="6C3E2E88"/>
    <w:rsid w:val="6C3F5DB4"/>
    <w:rsid w:val="6C871509"/>
    <w:rsid w:val="6CC268D7"/>
    <w:rsid w:val="6CDB0C52"/>
    <w:rsid w:val="6CFF0936"/>
    <w:rsid w:val="6D210871"/>
    <w:rsid w:val="6D3A640F"/>
    <w:rsid w:val="6D4A5A5A"/>
    <w:rsid w:val="6D6A50B2"/>
    <w:rsid w:val="6DB6405A"/>
    <w:rsid w:val="6DC3394D"/>
    <w:rsid w:val="6E361697"/>
    <w:rsid w:val="6E7D7EC3"/>
    <w:rsid w:val="6E900E0A"/>
    <w:rsid w:val="6EC7274E"/>
    <w:rsid w:val="6EDF6561"/>
    <w:rsid w:val="6EF12E26"/>
    <w:rsid w:val="6EF32E85"/>
    <w:rsid w:val="6EFD773C"/>
    <w:rsid w:val="6F0A1B7E"/>
    <w:rsid w:val="6F2E401E"/>
    <w:rsid w:val="6F4A519B"/>
    <w:rsid w:val="6F887A72"/>
    <w:rsid w:val="6F965B5C"/>
    <w:rsid w:val="6FB02D66"/>
    <w:rsid w:val="6FB42615"/>
    <w:rsid w:val="6FE65434"/>
    <w:rsid w:val="70173DA5"/>
    <w:rsid w:val="70227EC6"/>
    <w:rsid w:val="70273DFF"/>
    <w:rsid w:val="70334C37"/>
    <w:rsid w:val="70793012"/>
    <w:rsid w:val="707B337A"/>
    <w:rsid w:val="70E35AC4"/>
    <w:rsid w:val="71013B97"/>
    <w:rsid w:val="71461992"/>
    <w:rsid w:val="71704C61"/>
    <w:rsid w:val="717402AD"/>
    <w:rsid w:val="71B07652"/>
    <w:rsid w:val="72035AD5"/>
    <w:rsid w:val="72327F89"/>
    <w:rsid w:val="72C15774"/>
    <w:rsid w:val="733D27B1"/>
    <w:rsid w:val="73724CC1"/>
    <w:rsid w:val="73D210C5"/>
    <w:rsid w:val="742513A3"/>
    <w:rsid w:val="74326C73"/>
    <w:rsid w:val="743B1556"/>
    <w:rsid w:val="74493C73"/>
    <w:rsid w:val="74912E8F"/>
    <w:rsid w:val="749649DF"/>
    <w:rsid w:val="74E92D60"/>
    <w:rsid w:val="75BC7AF1"/>
    <w:rsid w:val="76312974"/>
    <w:rsid w:val="764E63DC"/>
    <w:rsid w:val="76AB336B"/>
    <w:rsid w:val="76EC6353"/>
    <w:rsid w:val="76F963F0"/>
    <w:rsid w:val="7742536E"/>
    <w:rsid w:val="776F42E7"/>
    <w:rsid w:val="77D41E5D"/>
    <w:rsid w:val="781D66BE"/>
    <w:rsid w:val="788F0465"/>
    <w:rsid w:val="79116D2A"/>
    <w:rsid w:val="794558E0"/>
    <w:rsid w:val="795E269D"/>
    <w:rsid w:val="79A25BD4"/>
    <w:rsid w:val="79AC0800"/>
    <w:rsid w:val="79B16447"/>
    <w:rsid w:val="79BF16D8"/>
    <w:rsid w:val="79D035BA"/>
    <w:rsid w:val="79F5466D"/>
    <w:rsid w:val="7A3B33B6"/>
    <w:rsid w:val="7A6F1F5A"/>
    <w:rsid w:val="7AAD65DE"/>
    <w:rsid w:val="7B590514"/>
    <w:rsid w:val="7BA7127F"/>
    <w:rsid w:val="7BCB2B7F"/>
    <w:rsid w:val="7BCC4B1A"/>
    <w:rsid w:val="7BF631F2"/>
    <w:rsid w:val="7C403AAB"/>
    <w:rsid w:val="7CD47463"/>
    <w:rsid w:val="7D23083C"/>
    <w:rsid w:val="7D450D50"/>
    <w:rsid w:val="7DD722F0"/>
    <w:rsid w:val="7DD80653"/>
    <w:rsid w:val="7E231210"/>
    <w:rsid w:val="7E290CB1"/>
    <w:rsid w:val="7E2C3E9B"/>
    <w:rsid w:val="7E6F2369"/>
    <w:rsid w:val="7E7E724C"/>
    <w:rsid w:val="7E9F6F67"/>
    <w:rsid w:val="7F271055"/>
    <w:rsid w:val="7F3E639F"/>
    <w:rsid w:val="7F413F03"/>
    <w:rsid w:val="7F964E72"/>
    <w:rsid w:val="7FAB16DA"/>
    <w:rsid w:val="BC0D09D9"/>
    <w:rsid w:val="EB75C072"/>
    <w:rsid w:val="ED677485"/>
    <w:rsid w:val="ED730516"/>
    <w:rsid w:val="FCABA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qFormat="1" w:unhideWhenUsed="0" w:uiPriority="0" w:semiHidden="0"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en-US" w:bidi="ar-SA"/>
    </w:rPr>
  </w:style>
  <w:style w:type="paragraph" w:styleId="2">
    <w:name w:val="heading 1"/>
    <w:basedOn w:val="1"/>
    <w:next w:val="1"/>
    <w:qFormat/>
    <w:uiPriority w:val="0"/>
    <w:pPr>
      <w:keepNext/>
      <w:keepLines/>
      <w:widowControl w:val="0"/>
      <w:spacing w:line="578" w:lineRule="auto"/>
      <w:jc w:val="both"/>
      <w:outlineLvl w:val="0"/>
    </w:pPr>
    <w:rPr>
      <w:rFonts w:ascii="Calibri" w:hAnsi="Calibri" w:eastAsia="Calibri" w:cs="Calibri"/>
      <w:b/>
      <w:bCs/>
      <w:color w:val="000000"/>
      <w:kern w:val="44"/>
      <w:sz w:val="44"/>
      <w:szCs w:val="44"/>
      <w:lang w:eastAsia="zh-CN"/>
    </w:rPr>
  </w:style>
  <w:style w:type="paragraph" w:styleId="3">
    <w:name w:val="heading 2"/>
    <w:basedOn w:val="1"/>
    <w:next w:val="1"/>
    <w:qFormat/>
    <w:uiPriority w:val="0"/>
    <w:pPr>
      <w:keepNext/>
      <w:keepLines/>
      <w:widowControl w:val="0"/>
      <w:spacing w:line="416" w:lineRule="auto"/>
      <w:jc w:val="both"/>
      <w:outlineLvl w:val="1"/>
    </w:pPr>
    <w:rPr>
      <w:rFonts w:ascii="Cambria" w:hAnsi="Cambria" w:eastAsia="Cambria" w:cs="Cambria"/>
      <w:b/>
      <w:bCs/>
      <w:color w:val="000000"/>
      <w:sz w:val="32"/>
      <w:szCs w:val="32"/>
      <w:lang w:eastAsia="zh-CN"/>
    </w:rPr>
  </w:style>
  <w:style w:type="paragraph" w:styleId="4">
    <w:name w:val="heading 3"/>
    <w:basedOn w:val="1"/>
    <w:next w:val="1"/>
    <w:qFormat/>
    <w:uiPriority w:val="0"/>
    <w:pPr>
      <w:keepNext/>
      <w:keepLines/>
      <w:widowControl w:val="0"/>
      <w:spacing w:line="416" w:lineRule="auto"/>
      <w:jc w:val="both"/>
      <w:outlineLvl w:val="2"/>
    </w:pPr>
    <w:rPr>
      <w:rFonts w:ascii="Calibri" w:hAnsi="Calibri" w:eastAsia="Calibri" w:cs="Calibri"/>
      <w:b/>
      <w:bCs/>
      <w:color w:val="000000"/>
      <w:sz w:val="32"/>
      <w:szCs w:val="32"/>
      <w:lang w:eastAsia="zh-CN"/>
    </w:rPr>
  </w:style>
  <w:style w:type="paragraph" w:styleId="5">
    <w:name w:val="heading 4"/>
    <w:next w:val="6"/>
    <w:qFormat/>
    <w:uiPriority w:val="0"/>
    <w:pPr>
      <w:keepNext/>
      <w:keepLines/>
      <w:widowControl w:val="0"/>
      <w:spacing w:line="376" w:lineRule="auto"/>
      <w:jc w:val="both"/>
      <w:outlineLvl w:val="3"/>
    </w:pPr>
    <w:rPr>
      <w:rFonts w:ascii="Cambria" w:hAnsi="Cambria" w:eastAsia="Cambria" w:cs="Cambria"/>
      <w:b/>
      <w:bCs/>
      <w:color w:val="000000"/>
      <w:sz w:val="28"/>
      <w:szCs w:val="28"/>
      <w:lang w:val="en-US" w:eastAsia="zh-CN" w:bidi="ar-SA"/>
    </w:rPr>
  </w:style>
  <w:style w:type="paragraph" w:styleId="7">
    <w:name w:val="heading 5"/>
    <w:basedOn w:val="1"/>
    <w:next w:val="1"/>
    <w:qFormat/>
    <w:uiPriority w:val="1"/>
    <w:pPr>
      <w:ind w:left="312" w:hanging="207"/>
      <w:outlineLvl w:val="4"/>
    </w:pPr>
    <w:rPr>
      <w:b/>
      <w:bCs/>
      <w:sz w:val="19"/>
      <w:szCs w:val="19"/>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6">
    <w:name w:val="正文 A"/>
    <w:qFormat/>
    <w:uiPriority w:val="0"/>
    <w:pPr>
      <w:widowControl w:val="0"/>
      <w:jc w:val="both"/>
    </w:pPr>
    <w:rPr>
      <w:rFonts w:ascii="Calibri" w:hAnsi="Calibri" w:eastAsia="Calibri" w:cs="Calibri"/>
      <w:color w:val="000000"/>
      <w:kern w:val="2"/>
      <w:sz w:val="21"/>
      <w:szCs w:val="21"/>
      <w:lang w:val="en-US" w:eastAsia="zh-CN" w:bidi="ar-SA"/>
    </w:rPr>
  </w:style>
  <w:style w:type="paragraph" w:styleId="8">
    <w:name w:val="Normal Indent"/>
    <w:basedOn w:val="1"/>
    <w:next w:val="9"/>
    <w:qFormat/>
    <w:uiPriority w:val="0"/>
    <w:pPr>
      <w:widowControl w:val="0"/>
      <w:ind w:firstLine="420"/>
      <w:jc w:val="both"/>
    </w:pPr>
    <w:rPr>
      <w:rFonts w:ascii="Calibri" w:hAnsi="Calibri" w:eastAsia="Calibri" w:cs="Calibri"/>
      <w:color w:val="000000"/>
      <w:kern w:val="2"/>
      <w:sz w:val="21"/>
      <w:szCs w:val="21"/>
      <w:lang w:eastAsia="zh-CN"/>
    </w:rPr>
  </w:style>
  <w:style w:type="paragraph" w:styleId="9">
    <w:name w:val="Body Text"/>
    <w:basedOn w:val="1"/>
    <w:qFormat/>
    <w:uiPriority w:val="0"/>
    <w:pPr>
      <w:widowControl w:val="0"/>
      <w:spacing w:line="360" w:lineRule="auto"/>
      <w:jc w:val="both"/>
    </w:pPr>
    <w:rPr>
      <w:rFonts w:ascii="Calibri" w:hAnsi="Calibri" w:eastAsia="Calibri" w:cs="Calibri"/>
      <w:color w:val="000000"/>
      <w:lang w:eastAsia="zh-CN"/>
    </w:rPr>
  </w:style>
  <w:style w:type="paragraph" w:styleId="10">
    <w:name w:val="Document Map"/>
    <w:basedOn w:val="1"/>
    <w:link w:val="61"/>
    <w:semiHidden/>
    <w:unhideWhenUsed/>
    <w:qFormat/>
    <w:uiPriority w:val="99"/>
    <w:rPr>
      <w:rFonts w:ascii="宋体"/>
      <w:sz w:val="18"/>
      <w:szCs w:val="18"/>
    </w:rPr>
  </w:style>
  <w:style w:type="paragraph" w:styleId="11">
    <w:name w:val="annotation text"/>
    <w:basedOn w:val="1"/>
    <w:link w:val="54"/>
    <w:qFormat/>
    <w:uiPriority w:val="99"/>
    <w:pPr>
      <w:widowControl w:val="0"/>
    </w:pPr>
    <w:rPr>
      <w:rFonts w:ascii="Calibri" w:hAnsi="Calibri" w:eastAsia="Calibri" w:cs="Calibri"/>
      <w:color w:val="000000"/>
      <w:lang w:eastAsia="zh-CN"/>
    </w:rPr>
  </w:style>
  <w:style w:type="paragraph" w:styleId="12">
    <w:name w:val="index 6"/>
    <w:basedOn w:val="1"/>
    <w:next w:val="1"/>
    <w:qFormat/>
    <w:uiPriority w:val="0"/>
    <w:pPr>
      <w:ind w:left="2100"/>
    </w:pPr>
  </w:style>
  <w:style w:type="paragraph" w:styleId="13">
    <w:name w:val="Body Text 3"/>
    <w:qFormat/>
    <w:uiPriority w:val="0"/>
    <w:pPr>
      <w:widowControl w:val="0"/>
      <w:jc w:val="both"/>
    </w:pPr>
    <w:rPr>
      <w:rFonts w:ascii="Calibri" w:hAnsi="Calibri" w:eastAsia="Calibri" w:cs="Calibri"/>
      <w:color w:val="000000"/>
      <w:sz w:val="16"/>
      <w:szCs w:val="16"/>
      <w:lang w:val="en-US" w:eastAsia="zh-CN" w:bidi="ar-SA"/>
    </w:rPr>
  </w:style>
  <w:style w:type="paragraph" w:styleId="14">
    <w:name w:val="Body Text Indent"/>
    <w:qFormat/>
    <w:uiPriority w:val="0"/>
    <w:pPr>
      <w:widowControl w:val="0"/>
      <w:ind w:firstLine="830"/>
      <w:jc w:val="both"/>
    </w:pPr>
    <w:rPr>
      <w:rFonts w:ascii="Calibri" w:hAnsi="Calibri" w:eastAsia="Calibri" w:cs="Calibri"/>
      <w:color w:val="000000"/>
      <w:sz w:val="24"/>
      <w:szCs w:val="24"/>
      <w:lang w:val="en-US" w:eastAsia="zh-CN" w:bidi="ar-SA"/>
    </w:rPr>
  </w:style>
  <w:style w:type="paragraph" w:styleId="15">
    <w:name w:val="Block Text"/>
    <w:basedOn w:val="16"/>
    <w:qFormat/>
    <w:uiPriority w:val="0"/>
    <w:pPr>
      <w:ind w:left="420" w:right="33"/>
    </w:pPr>
    <w:rPr>
      <w:rFonts w:ascii="Calibri" w:hAnsi="Calibri" w:eastAsia="Calibri" w:cs="Calibri"/>
      <w:color w:val="000000"/>
      <w:sz w:val="24"/>
    </w:rPr>
  </w:style>
  <w:style w:type="paragraph" w:customStyle="1" w:styleId="16">
    <w:name w:val="正文_3"/>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7">
    <w:name w:val="Plain Text"/>
    <w:basedOn w:val="1"/>
    <w:qFormat/>
    <w:uiPriority w:val="0"/>
    <w:pPr>
      <w:widowControl w:val="0"/>
      <w:jc w:val="both"/>
    </w:pPr>
    <w:rPr>
      <w:rFonts w:ascii="宋体" w:hAnsi="宋体" w:cs="宋体"/>
      <w:color w:val="000000"/>
      <w:sz w:val="21"/>
      <w:szCs w:val="21"/>
      <w:lang w:eastAsia="zh-CN"/>
    </w:rPr>
  </w:style>
  <w:style w:type="paragraph" w:styleId="18">
    <w:name w:val="Balloon Text"/>
    <w:basedOn w:val="1"/>
    <w:link w:val="51"/>
    <w:unhideWhenUsed/>
    <w:qFormat/>
    <w:uiPriority w:val="99"/>
    <w:rPr>
      <w:sz w:val="18"/>
      <w:szCs w:val="18"/>
    </w:rPr>
  </w:style>
  <w:style w:type="paragraph" w:styleId="19">
    <w:name w:val="footer"/>
    <w:basedOn w:val="1"/>
    <w:qFormat/>
    <w:uiPriority w:val="0"/>
    <w:pPr>
      <w:widowControl w:val="0"/>
      <w:tabs>
        <w:tab w:val="center" w:pos="4153"/>
        <w:tab w:val="right" w:pos="8306"/>
      </w:tabs>
    </w:pPr>
    <w:rPr>
      <w:rFonts w:ascii="Calibri" w:hAnsi="Calibri" w:eastAsia="Calibri" w:cs="Calibri"/>
      <w:color w:val="000000"/>
      <w:sz w:val="18"/>
      <w:szCs w:val="18"/>
      <w:lang w:eastAsia="zh-CN"/>
    </w:rPr>
  </w:style>
  <w:style w:type="paragraph" w:styleId="20">
    <w:name w:val="header"/>
    <w:basedOn w:val="1"/>
    <w:link w:val="52"/>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next w:val="6"/>
    <w:qFormat/>
    <w:uiPriority w:val="0"/>
    <w:pPr>
      <w:widowControl w:val="0"/>
      <w:jc w:val="both"/>
    </w:pPr>
    <w:rPr>
      <w:rFonts w:ascii="Calibri" w:hAnsi="Calibri" w:eastAsia="Calibri" w:cs="Calibri"/>
      <w:color w:val="000000"/>
      <w:kern w:val="2"/>
      <w:sz w:val="21"/>
      <w:szCs w:val="21"/>
      <w:lang w:val="en-US" w:eastAsia="zh-CN" w:bidi="ar-SA"/>
    </w:rPr>
  </w:style>
  <w:style w:type="paragraph" w:styleId="22">
    <w:name w:val="index 7"/>
    <w:basedOn w:val="1"/>
    <w:next w:val="1"/>
    <w:qFormat/>
    <w:uiPriority w:val="0"/>
    <w:pPr>
      <w:ind w:left="2520"/>
    </w:pPr>
  </w:style>
  <w:style w:type="paragraph" w:styleId="23">
    <w:name w:val="Normal (Web)"/>
    <w:basedOn w:val="1"/>
    <w:qFormat/>
    <w:uiPriority w:val="0"/>
    <w:pPr>
      <w:spacing w:before="100" w:after="100"/>
    </w:pPr>
    <w:rPr>
      <w:rFonts w:ascii="宋体" w:hAnsi="宋体" w:eastAsia="宋体" w:cs="宋体"/>
      <w:color w:val="000000"/>
      <w:sz w:val="24"/>
      <w:szCs w:val="24"/>
      <w:lang w:val="en-US" w:eastAsia="zh-CN" w:bidi="ar-SA"/>
    </w:rPr>
  </w:style>
  <w:style w:type="paragraph" w:styleId="24">
    <w:name w:val="annotation subject"/>
    <w:basedOn w:val="11"/>
    <w:next w:val="11"/>
    <w:link w:val="55"/>
    <w:unhideWhenUsed/>
    <w:qFormat/>
    <w:uiPriority w:val="99"/>
    <w:pPr>
      <w:widowControl/>
    </w:pPr>
    <w:rPr>
      <w:rFonts w:ascii="Times New Roman" w:hAnsi="Times New Roman" w:eastAsia="宋体" w:cs="Times New Roman"/>
      <w:b/>
      <w:bCs/>
      <w:color w:val="auto"/>
      <w:lang w:eastAsia="en-US"/>
    </w:rPr>
  </w:style>
  <w:style w:type="paragraph" w:styleId="25">
    <w:name w:val="Body Text First Indent 2"/>
    <w:basedOn w:val="9"/>
    <w:next w:val="1"/>
    <w:qFormat/>
    <w:uiPriority w:val="0"/>
    <w:pPr>
      <w:ind w:firstLine="420" w:firstLineChars="200"/>
    </w:pPr>
    <w:rPr>
      <w:szCs w:val="22"/>
    </w:rPr>
  </w:style>
  <w:style w:type="table" w:styleId="27">
    <w:name w:val="Table Grid"/>
    <w:basedOn w:val="2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bCs/>
    </w:rPr>
  </w:style>
  <w:style w:type="character" w:styleId="30">
    <w:name w:val="page number"/>
    <w:basedOn w:val="28"/>
    <w:qFormat/>
    <w:uiPriority w:val="0"/>
  </w:style>
  <w:style w:type="character" w:styleId="31">
    <w:name w:val="Hyperlink"/>
    <w:qFormat/>
    <w:uiPriority w:val="0"/>
    <w:rPr>
      <w:u w:val="single"/>
    </w:rPr>
  </w:style>
  <w:style w:type="character" w:styleId="32">
    <w:name w:val="annotation reference"/>
    <w:basedOn w:val="28"/>
    <w:unhideWhenUsed/>
    <w:qFormat/>
    <w:uiPriority w:val="99"/>
    <w:rPr>
      <w:sz w:val="21"/>
      <w:szCs w:val="21"/>
    </w:rPr>
  </w:style>
  <w:style w:type="paragraph" w:customStyle="1" w:styleId="33">
    <w:name w:val="_Style 3"/>
    <w:basedOn w:val="1"/>
    <w:qFormat/>
    <w:uiPriority w:val="34"/>
    <w:pPr>
      <w:ind w:firstLine="420" w:firstLineChars="200"/>
    </w:pPr>
    <w:rPr>
      <w:rFonts w:ascii="Calibri" w:hAnsi="Calibri"/>
      <w:szCs w:val="22"/>
    </w:rPr>
  </w:style>
  <w:style w:type="paragraph" w:customStyle="1" w:styleId="34">
    <w:name w:val="Preformatted"/>
    <w:qFormat/>
    <w:uiPriority w:val="0"/>
    <w:pPr>
      <w:widowControl w:val="0"/>
      <w:tabs>
        <w:tab w:val="left" w:pos="959"/>
        <w:tab w:val="left" w:pos="1918"/>
        <w:tab w:val="left" w:pos="2877"/>
        <w:tab w:val="left" w:pos="3836"/>
        <w:tab w:val="left" w:pos="4795"/>
        <w:tab w:val="left" w:pos="5754"/>
        <w:tab w:val="left" w:pos="6713"/>
        <w:tab w:val="left" w:pos="7672"/>
        <w:tab w:val="left" w:pos="8631"/>
        <w:tab w:val="left" w:pos="9590"/>
      </w:tabs>
    </w:pPr>
    <w:rPr>
      <w:rFonts w:hint="eastAsia" w:ascii="Arial Unicode MS" w:hAnsi="Arial Unicode MS" w:eastAsia="Arial Unicode MS" w:cs="Arial Unicode MS"/>
      <w:color w:val="000000"/>
      <w:lang w:val="en-US" w:eastAsia="zh-CN" w:bidi="ar-SA"/>
    </w:rPr>
  </w:style>
  <w:style w:type="paragraph" w:customStyle="1" w:styleId="35">
    <w:name w:val="msolistparagraph"/>
    <w:next w:val="22"/>
    <w:qFormat/>
    <w:uiPriority w:val="0"/>
    <w:pPr>
      <w:widowControl w:val="0"/>
      <w:ind w:firstLine="200" w:firstLineChars="200"/>
      <w:jc w:val="both"/>
    </w:pPr>
    <w:rPr>
      <w:rFonts w:ascii="Times New Roman" w:hAnsi="Times New Roman" w:eastAsia="黑体" w:cs="Times New Roman"/>
      <w:bCs/>
      <w:kern w:val="2"/>
      <w:sz w:val="30"/>
      <w:szCs w:val="30"/>
      <w:lang w:val="en-US" w:eastAsia="zh-CN" w:bidi="ar-SA"/>
    </w:rPr>
  </w:style>
  <w:style w:type="paragraph" w:customStyle="1" w:styleId="36">
    <w:name w:val="表格文字"/>
    <w:qFormat/>
    <w:uiPriority w:val="0"/>
    <w:pPr>
      <w:widowControl w:val="0"/>
    </w:pPr>
    <w:rPr>
      <w:rFonts w:ascii="Calibri" w:hAnsi="Calibri" w:eastAsia="Calibri" w:cs="Calibri"/>
      <w:color w:val="000000"/>
      <w:spacing w:val="10"/>
      <w:sz w:val="24"/>
      <w:szCs w:val="24"/>
      <w:lang w:val="en-US" w:eastAsia="zh-CN" w:bidi="ar-SA"/>
    </w:rPr>
  </w:style>
  <w:style w:type="paragraph" w:customStyle="1" w:styleId="37">
    <w:name w:val="目录 41"/>
    <w:qFormat/>
    <w:uiPriority w:val="0"/>
    <w:rPr>
      <w:rFonts w:ascii="Calibri" w:hAnsi="Calibri" w:eastAsia="Calibri" w:cs="Calibri"/>
      <w:color w:val="000000"/>
      <w:lang w:val="en-US" w:eastAsia="zh-CN" w:bidi="ar-SA"/>
    </w:rPr>
  </w:style>
  <w:style w:type="paragraph" w:customStyle="1" w:styleId="38">
    <w:name w:val="列出段落1"/>
    <w:basedOn w:val="1"/>
    <w:qFormat/>
    <w:uiPriority w:val="34"/>
    <w:pPr>
      <w:ind w:firstLine="420" w:firstLineChars="200"/>
    </w:pPr>
  </w:style>
  <w:style w:type="paragraph" w:customStyle="1" w:styleId="39">
    <w:name w:val="目录 21"/>
    <w:qFormat/>
    <w:uiPriority w:val="0"/>
    <w:rPr>
      <w:rFonts w:ascii="Calibri" w:hAnsi="Calibri" w:eastAsia="Calibri" w:cs="Calibri"/>
      <w:color w:val="000000"/>
      <w:lang w:val="en-US" w:eastAsia="zh-CN" w:bidi="ar-SA"/>
    </w:rPr>
  </w:style>
  <w:style w:type="paragraph" w:customStyle="1" w:styleId="40">
    <w:name w:val="列出段落2"/>
    <w:basedOn w:val="1"/>
    <w:qFormat/>
    <w:uiPriority w:val="0"/>
    <w:pPr>
      <w:widowControl w:val="0"/>
      <w:ind w:firstLine="420"/>
      <w:jc w:val="both"/>
    </w:pPr>
    <w:rPr>
      <w:rFonts w:ascii="Calibri" w:hAnsi="Calibri" w:eastAsia="Calibri" w:cs="Calibri"/>
      <w:color w:val="000000"/>
      <w:kern w:val="2"/>
      <w:sz w:val="21"/>
      <w:szCs w:val="21"/>
      <w:lang w:eastAsia="zh-CN"/>
    </w:rPr>
  </w:style>
  <w:style w:type="paragraph" w:customStyle="1" w:styleId="41">
    <w:name w:val="目录 11"/>
    <w:qFormat/>
    <w:uiPriority w:val="0"/>
    <w:rPr>
      <w:rFonts w:ascii="Calibri" w:hAnsi="Calibri" w:eastAsia="Calibri" w:cs="Calibri"/>
      <w:color w:val="000000"/>
      <w:lang w:val="en-US" w:eastAsia="zh-CN" w:bidi="ar-SA"/>
    </w:rPr>
  </w:style>
  <w:style w:type="paragraph" w:customStyle="1" w:styleId="42">
    <w:name w:val="目录 31"/>
    <w:qFormat/>
    <w:uiPriority w:val="0"/>
    <w:rPr>
      <w:rFonts w:ascii="Calibri" w:hAnsi="Calibri" w:eastAsia="Calibri" w:cs="Calibri"/>
      <w:color w:val="000000"/>
      <w:lang w:val="en-US" w:eastAsia="zh-CN" w:bidi="ar-SA"/>
    </w:rPr>
  </w:style>
  <w:style w:type="paragraph" w:customStyle="1" w:styleId="43">
    <w:name w:val="页眉与页脚"/>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character" w:customStyle="1" w:styleId="44">
    <w:name w:val="Hyperlink.1"/>
    <w:basedOn w:val="45"/>
    <w:qFormat/>
    <w:uiPriority w:val="0"/>
    <w:rPr>
      <w:rFonts w:ascii="宋体" w:hAnsi="宋体" w:eastAsia="宋体" w:cs="宋体"/>
      <w:color w:val="000000"/>
      <w:lang w:val="zh-TW" w:eastAsia="zh-TW"/>
    </w:rPr>
  </w:style>
  <w:style w:type="character" w:customStyle="1" w:styleId="45">
    <w:name w:val="无"/>
    <w:qFormat/>
    <w:uiPriority w:val="0"/>
  </w:style>
  <w:style w:type="character" w:customStyle="1" w:styleId="46">
    <w:name w:val="text_neiye_21"/>
    <w:basedOn w:val="28"/>
    <w:qFormat/>
    <w:uiPriority w:val="0"/>
    <w:rPr>
      <w:rFonts w:hint="eastAsia" w:ascii="方正小标宋简体" w:eastAsia="方正小标宋简体"/>
      <w:color w:val="000000"/>
      <w:sz w:val="38"/>
      <w:szCs w:val="38"/>
    </w:rPr>
  </w:style>
  <w:style w:type="character" w:customStyle="1" w:styleId="47">
    <w:name w:val="Hyperlink.0"/>
    <w:basedOn w:val="45"/>
    <w:qFormat/>
    <w:uiPriority w:val="0"/>
    <w:rPr>
      <w:lang w:val="zh-TW" w:eastAsia="zh-TW"/>
    </w:rPr>
  </w:style>
  <w:style w:type="character" w:customStyle="1" w:styleId="48">
    <w:name w:val="Hyperlink.3"/>
    <w:basedOn w:val="45"/>
    <w:qFormat/>
    <w:uiPriority w:val="0"/>
    <w:rPr>
      <w:color w:val="0000FF"/>
      <w:u w:val="single" w:color="0000FF"/>
      <w:lang w:val="en-US"/>
    </w:rPr>
  </w:style>
  <w:style w:type="character" w:customStyle="1" w:styleId="49">
    <w:name w:val="Hyperlink.2"/>
    <w:basedOn w:val="45"/>
    <w:qFormat/>
    <w:uiPriority w:val="0"/>
    <w:rPr>
      <w:color w:val="000000"/>
      <w:u w:val="single" w:color="000000"/>
      <w:lang w:val="en-US"/>
    </w:rPr>
  </w:style>
  <w:style w:type="table" w:customStyle="1" w:styleId="50">
    <w:name w:val="Table Normal"/>
    <w:qFormat/>
    <w:uiPriority w:val="0"/>
    <w:tblPr>
      <w:tblCellMar>
        <w:top w:w="0" w:type="dxa"/>
        <w:left w:w="0" w:type="dxa"/>
        <w:bottom w:w="0" w:type="dxa"/>
        <w:right w:w="0" w:type="dxa"/>
      </w:tblCellMar>
    </w:tblPr>
  </w:style>
  <w:style w:type="character" w:customStyle="1" w:styleId="51">
    <w:name w:val="批注框文本 Char"/>
    <w:basedOn w:val="28"/>
    <w:link w:val="18"/>
    <w:semiHidden/>
    <w:qFormat/>
    <w:uiPriority w:val="99"/>
    <w:rPr>
      <w:sz w:val="18"/>
      <w:szCs w:val="18"/>
      <w:lang w:eastAsia="en-US"/>
    </w:rPr>
  </w:style>
  <w:style w:type="character" w:customStyle="1" w:styleId="52">
    <w:name w:val="页眉 Char"/>
    <w:basedOn w:val="28"/>
    <w:link w:val="20"/>
    <w:semiHidden/>
    <w:qFormat/>
    <w:uiPriority w:val="99"/>
    <w:rPr>
      <w:sz w:val="18"/>
      <w:szCs w:val="18"/>
      <w:lang w:eastAsia="en-US"/>
    </w:rPr>
  </w:style>
  <w:style w:type="paragraph" w:customStyle="1" w:styleId="53">
    <w:name w:val="p1"/>
    <w:basedOn w:val="1"/>
    <w:qFormat/>
    <w:uiPriority w:val="0"/>
    <w:pPr>
      <w:spacing w:line="380" w:lineRule="atLeast"/>
    </w:pPr>
    <w:rPr>
      <w:rFonts w:ascii="Helvetica Neue" w:hAnsi="Helvetica Neue" w:eastAsia="Helvetica Neue"/>
      <w:color w:val="000000"/>
      <w:sz w:val="26"/>
      <w:szCs w:val="26"/>
      <w:lang w:eastAsia="zh-CN"/>
    </w:rPr>
  </w:style>
  <w:style w:type="character" w:customStyle="1" w:styleId="54">
    <w:name w:val="批注文字 Char"/>
    <w:basedOn w:val="28"/>
    <w:link w:val="11"/>
    <w:qFormat/>
    <w:uiPriority w:val="99"/>
    <w:rPr>
      <w:rFonts w:ascii="Calibri" w:hAnsi="Calibri" w:eastAsia="Calibri" w:cs="Calibri"/>
      <w:color w:val="000000"/>
      <w:sz w:val="24"/>
      <w:szCs w:val="24"/>
    </w:rPr>
  </w:style>
  <w:style w:type="character" w:customStyle="1" w:styleId="55">
    <w:name w:val="批注主题 Char"/>
    <w:basedOn w:val="54"/>
    <w:link w:val="24"/>
    <w:semiHidden/>
    <w:qFormat/>
    <w:uiPriority w:val="99"/>
    <w:rPr>
      <w:rFonts w:ascii="Calibri" w:hAnsi="Calibri" w:eastAsia="Calibri" w:cs="Calibri"/>
      <w:b/>
      <w:bCs/>
      <w:color w:val="000000"/>
      <w:sz w:val="24"/>
      <w:szCs w:val="24"/>
      <w:lang w:eastAsia="en-US"/>
    </w:rPr>
  </w:style>
  <w:style w:type="paragraph" w:customStyle="1" w:styleId="56">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正文_2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8">
    <w:name w:val="样式"/>
    <w:basedOn w:val="16"/>
    <w:next w:val="15"/>
    <w:qFormat/>
    <w:uiPriority w:val="0"/>
    <w:pPr>
      <w:ind w:left="572" w:right="32" w:firstLine="478"/>
    </w:pPr>
    <w:rPr>
      <w:rFonts w:ascii="Calibri" w:hAnsi="Calibri"/>
      <w:szCs w:val="21"/>
    </w:rPr>
  </w:style>
  <w:style w:type="paragraph" w:customStyle="1" w:styleId="59">
    <w:name w:val="正文文本缩进_0"/>
    <w:basedOn w:val="57"/>
    <w:qFormat/>
    <w:uiPriority w:val="0"/>
    <w:pPr>
      <w:autoSpaceDE w:val="0"/>
      <w:autoSpaceDN w:val="0"/>
      <w:spacing w:line="360" w:lineRule="auto"/>
      <w:ind w:left="181" w:firstLine="539"/>
    </w:pPr>
    <w:rPr>
      <w:rFonts w:ascii="Calibri" w:hAnsi="Calibri" w:cs="Calibri"/>
      <w:sz w:val="24"/>
      <w:szCs w:val="22"/>
    </w:rPr>
  </w:style>
  <w:style w:type="paragraph" w:customStyle="1" w:styleId="60">
    <w:name w:val="图"/>
    <w:basedOn w:val="1"/>
    <w:qFormat/>
    <w:uiPriority w:val="0"/>
    <w:pPr>
      <w:keepNext/>
      <w:adjustRightInd w:val="0"/>
      <w:spacing w:line="300" w:lineRule="auto"/>
      <w:jc w:val="center"/>
      <w:textAlignment w:val="center"/>
    </w:pPr>
    <w:rPr>
      <w:spacing w:val="20"/>
      <w:szCs w:val="20"/>
    </w:rPr>
  </w:style>
  <w:style w:type="character" w:customStyle="1" w:styleId="61">
    <w:name w:val="文档结构图 Char"/>
    <w:basedOn w:val="28"/>
    <w:link w:val="10"/>
    <w:semiHidden/>
    <w:qFormat/>
    <w:uiPriority w:val="99"/>
    <w:rPr>
      <w:rFonts w:ascii="宋体"/>
      <w:sz w:val="18"/>
      <w:szCs w:val="18"/>
      <w:lang w:eastAsia="en-US"/>
    </w:rPr>
  </w:style>
  <w:style w:type="paragraph" w:customStyle="1" w:styleId="62">
    <w:name w:val="正文_1"/>
    <w:qFormat/>
    <w:uiPriority w:val="0"/>
    <w:pPr>
      <w:widowControl w:val="0"/>
      <w:jc w:val="both"/>
    </w:pPr>
    <w:rPr>
      <w:rFonts w:ascii="Calibri" w:hAnsi="Calibri" w:eastAsia="宋体" w:cs="Calibri"/>
      <w:kern w:val="2"/>
      <w:sz w:val="21"/>
      <w:szCs w:val="21"/>
      <w:lang w:val="en-US" w:eastAsia="zh-CN" w:bidi="ar-SA"/>
    </w:rPr>
  </w:style>
  <w:style w:type="paragraph" w:styleId="63">
    <w:name w:val="List Paragraph"/>
    <w:basedOn w:val="1"/>
    <w:qFormat/>
    <w:uiPriority w:val="34"/>
    <w:pPr>
      <w:ind w:firstLine="420"/>
    </w:pPr>
  </w:style>
  <w:style w:type="paragraph" w:customStyle="1" w:styleId="64">
    <w:name w:val="修订1"/>
    <w:hidden/>
    <w:semiHidden/>
    <w:qFormat/>
    <w:uiPriority w:val="99"/>
    <w:rPr>
      <w:rFonts w:ascii="Times New Roman" w:hAnsi="Times New Roman" w:eastAsia="宋体" w:cs="Times New Roman"/>
      <w:sz w:val="24"/>
      <w:szCs w:val="24"/>
      <w:lang w:val="en-US" w:eastAsia="en-US" w:bidi="ar-SA"/>
    </w:rPr>
  </w:style>
  <w:style w:type="paragraph" w:customStyle="1" w:styleId="65">
    <w:name w:val="Table Paragraph"/>
    <w:basedOn w:val="1"/>
    <w:qFormat/>
    <w:uiPriority w:val="1"/>
  </w:style>
  <w:style w:type="character" w:customStyle="1" w:styleId="66">
    <w:name w:val="font11"/>
    <w:basedOn w:val="28"/>
    <w:qFormat/>
    <w:uiPriority w:val="0"/>
    <w:rPr>
      <w:rFonts w:hint="eastAsia" w:ascii="宋体" w:hAnsi="宋体" w:eastAsia="宋体" w:cs="宋体"/>
      <w:color w:val="000000"/>
      <w:sz w:val="18"/>
      <w:szCs w:val="18"/>
      <w:u w:val="none"/>
    </w:rPr>
  </w:style>
  <w:style w:type="paragraph" w:customStyle="1" w:styleId="67">
    <w:name w:val="null3"/>
    <w:hidden/>
    <w:qFormat/>
    <w:uiPriority w:val="0"/>
    <w:rPr>
      <w:rFonts w:hint="eastAsia" w:asciiTheme="minorHAnsi" w:hAnsiTheme="minorHAnsi" w:eastAsiaTheme="minorEastAsia" w:cstheme="minorBidi"/>
      <w:lang w:val="en-US" w:eastAsia="zh-Hans"/>
    </w:rPr>
  </w:style>
  <w:style w:type="paragraph" w:customStyle="1" w:styleId="68">
    <w:name w:val="Normal"/>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Win10NeT.COM</Company>
  <Pages>35</Pages>
  <Words>2555</Words>
  <Characters>2869</Characters>
  <Lines>127</Lines>
  <Paragraphs>35</Paragraphs>
  <TotalTime>20</TotalTime>
  <ScaleCrop>false</ScaleCrop>
  <LinksUpToDate>false</LinksUpToDate>
  <CharactersWithSpaces>3052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2023-09-11T01:49:00Z</dcterms:created>
  <dc:creator>Administrator</dc:creator>
  <cp:lastModifiedBy>Jingqi Zhang</cp:lastModifiedBy>
  <cp:lastPrinted>2019-04-09T14:53:00Z</cp:lastPrinted>
  <dcterms:modified xsi:type="dcterms:W3CDTF">2025-03-31T02:41:16Z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F400E922B2604E9CACB8C38B0E1FE44E_13</vt:lpwstr>
  </property>
  <property fmtid="{D5CDD505-2E9C-101B-9397-08002B2CF9AE}" pid="4" name="KSOTemplateDocerSaveRecord">
    <vt:lpwstr>eyJoZGlkIjoiOWZhODBlOWU0YTIxZWQyNThjNDJkMDZhMzM5ODE0NjIiLCJ1c2VySWQiOiIzNDIzMDMzMzkifQ==</vt:lpwstr>
  </property>
</Properties>
</file>