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ind w:firstLine="422" w:firstLineChars="200"/>
        <w:jc w:val="both"/>
        <w:rPr>
          <w:rFonts w:ascii="宋体" w:hAnsi="宋体" w:cs="宋体"/>
          <w:szCs w:val="21"/>
        </w:rPr>
      </w:pPr>
      <w:bookmarkStart w:id="0" w:name="_GoBack"/>
      <w:r>
        <w:rPr>
          <w:rFonts w:hint="eastAsia" w:ascii="宋体" w:hAnsi="宋体" w:cs="宋体"/>
          <w:b/>
          <w:bCs/>
          <w:szCs w:val="21"/>
        </w:rPr>
        <w:t>附件1：</w:t>
      </w:r>
    </w:p>
    <w:p>
      <w:pPr>
        <w:ind w:firstLine="643" w:firstLineChars="200"/>
        <w:jc w:val="center"/>
        <w:outlineLvl w:val="0"/>
        <w:rPr>
          <w:rFonts w:hint="eastAsia" w:ascii="宋体" w:hAnsi="宋体" w:cs="宋体"/>
          <w:b/>
          <w:bCs/>
          <w:sz w:val="32"/>
          <w:szCs w:val="32"/>
        </w:rPr>
      </w:pPr>
      <w:r>
        <w:rPr>
          <w:rFonts w:hint="eastAsia" w:ascii="宋体" w:hAnsi="宋体" w:cs="宋体"/>
          <w:b/>
          <w:bCs/>
          <w:sz w:val="32"/>
          <w:szCs w:val="32"/>
        </w:rPr>
        <w:t>采购需求调查反馈资料</w:t>
      </w:r>
    </w:p>
    <w:bookmarkEnd w:id="0"/>
    <w:p>
      <w:pPr>
        <w:spacing w:line="300" w:lineRule="auto"/>
        <w:ind w:firstLine="420" w:firstLineChars="200"/>
        <w:rPr>
          <w:rFonts w:hint="eastAsia" w:ascii="宋体" w:hAnsi="宋体" w:cs="宋体"/>
          <w:b/>
          <w:bCs/>
          <w:szCs w:val="21"/>
        </w:rPr>
      </w:pPr>
      <w:r>
        <w:rPr>
          <w:rFonts w:hint="eastAsia" w:ascii="宋体" w:hAnsi="宋体" w:cs="宋体"/>
          <w:szCs w:val="21"/>
        </w:rPr>
        <w:t>采购项目名称：</w:t>
      </w:r>
      <w:r>
        <w:rPr>
          <w:rFonts w:hint="eastAsia" w:ascii="宋体" w:hAnsi="宋体" w:cs="宋体"/>
          <w:szCs w:val="21"/>
          <w:u w:val="single"/>
        </w:rPr>
        <w:t>广州医科大学附属妇女儿童医疗中心后勤管理项目结算审核服务</w:t>
      </w:r>
    </w:p>
    <w:p>
      <w:pPr>
        <w:numPr>
          <w:ilvl w:val="0"/>
          <w:numId w:val="1"/>
        </w:numPr>
        <w:jc w:val="both"/>
        <w:outlineLvl w:val="0"/>
        <w:rPr>
          <w:rFonts w:hint="eastAsia" w:ascii="宋体" w:hAnsi="宋体" w:cs="宋体"/>
          <w:b/>
          <w:szCs w:val="21"/>
        </w:rPr>
      </w:pPr>
      <w:r>
        <w:rPr>
          <w:rFonts w:hint="eastAsia" w:ascii="宋体" w:hAnsi="宋体" w:cs="宋体"/>
          <w:b/>
          <w:szCs w:val="21"/>
        </w:rPr>
        <w:t>贵单位的基本情况</w:t>
      </w:r>
    </w:p>
    <w:tbl>
      <w:tblPr>
        <w:tblStyle w:val="3"/>
        <w:tblW w:w="5000" w:type="pct"/>
        <w:jc w:val="center"/>
        <w:tblLayout w:type="autofit"/>
        <w:tblCellMar>
          <w:top w:w="0" w:type="dxa"/>
          <w:left w:w="0" w:type="dxa"/>
          <w:bottom w:w="0" w:type="dxa"/>
          <w:right w:w="0" w:type="dxa"/>
        </w:tblCellMar>
      </w:tblPr>
      <w:tblGrid>
        <w:gridCol w:w="2298"/>
        <w:gridCol w:w="604"/>
        <w:gridCol w:w="2247"/>
        <w:gridCol w:w="1056"/>
        <w:gridCol w:w="2111"/>
      </w:tblGrid>
      <w:tr>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cs="Times New Roman"/>
                <w:sz w:val="21"/>
                <w:szCs w:val="21"/>
              </w:rPr>
            </w:pPr>
            <w:r>
              <w:rPr>
                <w:rFonts w:hint="eastAsia"/>
                <w:sz w:val="21"/>
                <w:szCs w:val="21"/>
              </w:rPr>
              <w:t>单位名称</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i/>
                <w:szCs w:val="21"/>
              </w:rPr>
            </w:pPr>
          </w:p>
        </w:tc>
      </w:tr>
      <w:tr>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cs="Times New Roman"/>
                <w:sz w:val="21"/>
                <w:szCs w:val="21"/>
              </w:rPr>
            </w:pPr>
            <w:r>
              <w:rPr>
                <w:rFonts w:hint="eastAsia"/>
                <w:sz w:val="21"/>
                <w:szCs w:val="21"/>
              </w:rPr>
              <w:t>注册资金</w:t>
            </w:r>
          </w:p>
        </w:tc>
        <w:tc>
          <w:tcPr>
            <w:tcW w:w="1714" w:type="pct"/>
            <w:gridSpan w:val="2"/>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cs="Times New Roman"/>
                <w:sz w:val="21"/>
                <w:szCs w:val="21"/>
              </w:rPr>
            </w:pPr>
            <w:r>
              <w:rPr>
                <w:rFonts w:hint="eastAsia"/>
                <w:sz w:val="21"/>
                <w:szCs w:val="21"/>
              </w:rPr>
              <w:t>成立时间</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cs="Times New Roman"/>
                <w:sz w:val="21"/>
                <w:szCs w:val="21"/>
              </w:rPr>
            </w:pPr>
            <w:r>
              <w:rPr>
                <w:rFonts w:hint="eastAsia"/>
                <w:sz w:val="21"/>
                <w:szCs w:val="21"/>
              </w:rPr>
              <w:t>注册地址</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cs="Times New Roman"/>
                <w:sz w:val="21"/>
                <w:szCs w:val="21"/>
              </w:rPr>
            </w:pPr>
            <w:r>
              <w:rPr>
                <w:rFonts w:hint="eastAsia"/>
                <w:sz w:val="21"/>
                <w:szCs w:val="21"/>
              </w:rPr>
              <w:t>邮政编码</w:t>
            </w:r>
          </w:p>
        </w:tc>
        <w:tc>
          <w:tcPr>
            <w:tcW w:w="1714" w:type="pct"/>
            <w:gridSpan w:val="2"/>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cs="Times New Roman"/>
                <w:sz w:val="21"/>
                <w:szCs w:val="21"/>
              </w:rPr>
            </w:pPr>
            <w:r>
              <w:rPr>
                <w:rFonts w:hint="eastAsia"/>
                <w:sz w:val="21"/>
                <w:szCs w:val="21"/>
              </w:rPr>
              <w:t>员工总数</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blPrEx>
          <w:tblCellMar>
            <w:top w:w="0" w:type="dxa"/>
            <w:left w:w="0" w:type="dxa"/>
            <w:bottom w:w="0" w:type="dxa"/>
            <w:right w:w="0" w:type="dxa"/>
          </w:tblCellMar>
        </w:tblPrEx>
        <w:trPr>
          <w:jc w:val="center"/>
        </w:trPr>
        <w:tc>
          <w:tcPr>
            <w:tcW w:w="1382"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cs="Times New Roman"/>
                <w:sz w:val="21"/>
                <w:szCs w:val="21"/>
              </w:rPr>
            </w:pPr>
            <w:r>
              <w:rPr>
                <w:rFonts w:hint="eastAsia"/>
                <w:sz w:val="21"/>
                <w:szCs w:val="21"/>
              </w:rPr>
              <w:t>联系方式</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cs="Times New Roman"/>
                <w:sz w:val="21"/>
                <w:szCs w:val="21"/>
              </w:rPr>
            </w:pPr>
            <w:r>
              <w:rPr>
                <w:rFonts w:hint="eastAsia"/>
                <w:sz w:val="21"/>
                <w:szCs w:val="21"/>
              </w:rPr>
              <w:t>联系人</w:t>
            </w:r>
          </w:p>
        </w:tc>
        <w:tc>
          <w:tcPr>
            <w:tcW w:w="1351" w:type="pct"/>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cs="Times New Roman"/>
                <w:sz w:val="21"/>
                <w:szCs w:val="21"/>
              </w:rPr>
            </w:pPr>
            <w:r>
              <w:rPr>
                <w:rFonts w:hint="eastAsia"/>
                <w:sz w:val="21"/>
                <w:szCs w:val="21"/>
              </w:rPr>
              <w:t>电话</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blPrEx>
          <w:tblCellMar>
            <w:top w:w="0" w:type="dxa"/>
            <w:left w:w="0" w:type="dxa"/>
            <w:bottom w:w="0" w:type="dxa"/>
            <w:right w:w="0" w:type="dxa"/>
          </w:tblCellMar>
        </w:tblPrEx>
        <w:trPr>
          <w:jc w:val="center"/>
        </w:trPr>
        <w:tc>
          <w:tcPr>
            <w:tcW w:w="1382"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cs="Times New Roman"/>
                <w:sz w:val="21"/>
                <w:szCs w:val="21"/>
              </w:rPr>
            </w:pPr>
            <w:r>
              <w:rPr>
                <w:rFonts w:hint="eastAsia"/>
                <w:sz w:val="21"/>
                <w:szCs w:val="21"/>
              </w:rPr>
              <w:t>网址</w:t>
            </w:r>
          </w:p>
        </w:tc>
        <w:tc>
          <w:tcPr>
            <w:tcW w:w="1351" w:type="pct"/>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cs="Times New Roman"/>
                <w:sz w:val="21"/>
                <w:szCs w:val="21"/>
              </w:rPr>
            </w:pPr>
            <w:r>
              <w:rPr>
                <w:rFonts w:hint="eastAsia"/>
                <w:sz w:val="21"/>
                <w:szCs w:val="21"/>
              </w:rPr>
              <w:t>传真</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sz w:val="21"/>
                <w:szCs w:val="21"/>
              </w:rPr>
            </w:pPr>
            <w:r>
              <w:rPr>
                <w:rFonts w:hint="eastAsia"/>
                <w:sz w:val="21"/>
                <w:szCs w:val="21"/>
              </w:rPr>
              <w:t>法定代表人</w:t>
            </w:r>
          </w:p>
          <w:p>
            <w:pPr>
              <w:pStyle w:val="5"/>
              <w:kinsoku w:val="0"/>
              <w:overflowPunct w:val="0"/>
              <w:jc w:val="center"/>
              <w:rPr>
                <w:rFonts w:cs="Times New Roman"/>
                <w:sz w:val="21"/>
                <w:szCs w:val="21"/>
              </w:rPr>
            </w:pPr>
            <w:r>
              <w:rPr>
                <w:rFonts w:hint="eastAsia"/>
                <w:sz w:val="21"/>
                <w:szCs w:val="21"/>
              </w:rPr>
              <w:t>（单位负责人）</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cs="Times New Roman"/>
                <w:sz w:val="21"/>
                <w:szCs w:val="21"/>
              </w:rPr>
            </w:pPr>
            <w:r>
              <w:rPr>
                <w:rFonts w:hint="eastAsia"/>
                <w:sz w:val="21"/>
                <w:szCs w:val="21"/>
              </w:rPr>
              <w:t>姓名</w:t>
            </w:r>
          </w:p>
        </w:tc>
        <w:tc>
          <w:tcPr>
            <w:tcW w:w="1351" w:type="pct"/>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cs="Times New Roman"/>
                <w:sz w:val="21"/>
                <w:szCs w:val="21"/>
              </w:rPr>
            </w:pPr>
            <w:r>
              <w:rPr>
                <w:rFonts w:hint="eastAsia"/>
                <w:sz w:val="21"/>
                <w:szCs w:val="21"/>
              </w:rPr>
              <w:t>电话</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cs="Times New Roman"/>
                <w:sz w:val="21"/>
                <w:szCs w:val="21"/>
              </w:rPr>
            </w:pPr>
            <w:r>
              <w:rPr>
                <w:rFonts w:hint="eastAsia"/>
                <w:sz w:val="21"/>
                <w:szCs w:val="21"/>
              </w:rPr>
              <w:t>与本项目采购需求相关的资质证书（提醒：本项目是房屋加</w:t>
            </w:r>
            <w:r>
              <w:rPr>
                <w:sz w:val="21"/>
                <w:szCs w:val="21"/>
              </w:rPr>
              <w:t>固</w:t>
            </w:r>
            <w:r>
              <w:rPr>
                <w:rFonts w:hint="eastAsia"/>
                <w:sz w:val="21"/>
                <w:szCs w:val="21"/>
              </w:rPr>
              <w:t>维修项目）</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cs="Times New Roman"/>
                <w:sz w:val="21"/>
                <w:szCs w:val="21"/>
              </w:rPr>
            </w:pPr>
          </w:p>
        </w:tc>
      </w:tr>
      <w:tr>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hint="eastAsia"/>
                <w:sz w:val="21"/>
                <w:szCs w:val="21"/>
              </w:rPr>
            </w:pPr>
            <w:r>
              <w:rPr>
                <w:rFonts w:hint="eastAsia"/>
                <w:sz w:val="21"/>
                <w:szCs w:val="21"/>
              </w:rPr>
              <w:t>是否属于中小微企业（根据本项目采购标的对应的中小企业划分标准所属行业）</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hint="eastAsia"/>
                <w:i/>
                <w:sz w:val="21"/>
                <w:szCs w:val="21"/>
              </w:rPr>
            </w:pPr>
          </w:p>
        </w:tc>
      </w:tr>
      <w:tr>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pPr>
              <w:pStyle w:val="5"/>
              <w:kinsoku w:val="0"/>
              <w:overflowPunct w:val="0"/>
              <w:jc w:val="center"/>
              <w:rPr>
                <w:rFonts w:cs="Times New Roman"/>
                <w:sz w:val="21"/>
                <w:szCs w:val="21"/>
              </w:rPr>
            </w:pPr>
            <w:r>
              <w:rPr>
                <w:rFonts w:hint="eastAsia"/>
                <w:sz w:val="21"/>
                <w:szCs w:val="21"/>
              </w:rPr>
              <w:t>备注</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i/>
                <w:szCs w:val="21"/>
              </w:rPr>
            </w:pPr>
            <w:r>
              <w:rPr>
                <w:rFonts w:hint="eastAsia" w:ascii="宋体" w:hAnsi="宋体"/>
                <w:i/>
                <w:szCs w:val="21"/>
              </w:rPr>
              <w:t>（可针对本采购项目进行说明）</w:t>
            </w:r>
          </w:p>
        </w:tc>
      </w:tr>
    </w:tbl>
    <w:p>
      <w:pPr>
        <w:jc w:val="both"/>
        <w:outlineLvl w:val="0"/>
        <w:rPr>
          <w:rFonts w:hint="eastAsia" w:ascii="宋体" w:hAnsi="宋体" w:cs="宋体"/>
          <w:b/>
          <w:szCs w:val="21"/>
        </w:rPr>
      </w:pPr>
      <w:r>
        <w:rPr>
          <w:rFonts w:hint="eastAsia" w:ascii="宋体" w:hAnsi="宋体" w:cs="宋体"/>
          <w:b/>
          <w:szCs w:val="21"/>
        </w:rPr>
        <w:t>二、</w:t>
      </w:r>
      <w:r>
        <w:rPr>
          <w:rFonts w:hint="eastAsia" w:ascii="宋体" w:hAnsi="宋体" w:cs="宋体"/>
          <w:b/>
          <w:szCs w:val="21"/>
        </w:rPr>
        <w:tab/>
      </w:r>
      <w:r>
        <w:rPr>
          <w:rFonts w:hint="eastAsia" w:ascii="宋体" w:hAnsi="宋体" w:cs="宋体"/>
          <w:b/>
          <w:szCs w:val="21"/>
        </w:rPr>
        <w:t>采购需求反馈意见</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0"/>
        <w:gridCol w:w="6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jc w:val="center"/>
              <w:rPr>
                <w:rFonts w:ascii="宋体" w:hAnsi="宋体" w:cs="宋体"/>
                <w:b/>
                <w:bCs/>
                <w:szCs w:val="21"/>
              </w:rPr>
            </w:pPr>
            <w:r>
              <w:rPr>
                <w:rFonts w:hint="eastAsia" w:ascii="宋体" w:hAnsi="宋体" w:cs="宋体"/>
                <w:b/>
                <w:bCs/>
                <w:szCs w:val="21"/>
              </w:rPr>
              <w:t>调查项</w:t>
            </w:r>
          </w:p>
        </w:tc>
        <w:tc>
          <w:tcPr>
            <w:tcW w:w="6905" w:type="dxa"/>
            <w:noWrap w:val="0"/>
            <w:vAlign w:val="center"/>
          </w:tcPr>
          <w:p>
            <w:pPr>
              <w:spacing w:line="240" w:lineRule="auto"/>
              <w:jc w:val="center"/>
              <w:rPr>
                <w:rFonts w:ascii="宋体" w:hAnsi="宋体" w:cs="宋体"/>
                <w:b/>
                <w:bCs/>
                <w:szCs w:val="21"/>
              </w:rPr>
            </w:pPr>
            <w:r>
              <w:rPr>
                <w:rFonts w:hint="eastAsia" w:ascii="宋体" w:hAnsi="宋体" w:cs="宋体"/>
                <w:b/>
                <w:bCs/>
                <w:szCs w:val="21"/>
              </w:rPr>
              <w:t>实际情况、反馈意见等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rPr>
                <w:rFonts w:ascii="宋体" w:hAnsi="宋体" w:cs="宋体"/>
                <w:b/>
                <w:bCs/>
                <w:szCs w:val="21"/>
              </w:rPr>
            </w:pPr>
            <w:r>
              <w:rPr>
                <w:rFonts w:hint="eastAsia" w:ascii="宋体" w:hAnsi="宋体" w:cs="宋体"/>
                <w:b/>
                <w:bCs/>
                <w:szCs w:val="21"/>
              </w:rPr>
              <w:t>近3年（即202</w:t>
            </w:r>
            <w:r>
              <w:rPr>
                <w:rFonts w:ascii="宋体" w:hAnsi="宋体" w:cs="宋体"/>
                <w:b/>
                <w:bCs/>
                <w:szCs w:val="21"/>
              </w:rPr>
              <w:t>1</w:t>
            </w:r>
            <w:r>
              <w:rPr>
                <w:rFonts w:hint="eastAsia" w:ascii="宋体" w:hAnsi="宋体" w:cs="宋体"/>
                <w:b/>
                <w:bCs/>
                <w:szCs w:val="21"/>
              </w:rPr>
              <w:t>年</w:t>
            </w:r>
            <w:r>
              <w:rPr>
                <w:rFonts w:ascii="宋体" w:hAnsi="宋体" w:cs="宋体"/>
                <w:b/>
                <w:bCs/>
                <w:szCs w:val="21"/>
              </w:rPr>
              <w:t>6</w:t>
            </w:r>
            <w:r>
              <w:rPr>
                <w:rFonts w:hint="eastAsia" w:ascii="宋体" w:hAnsi="宋体" w:cs="宋体"/>
                <w:b/>
                <w:bCs/>
                <w:szCs w:val="21"/>
              </w:rPr>
              <w:t>月1日至今）来同类项目历史成交情况</w:t>
            </w:r>
          </w:p>
        </w:tc>
        <w:tc>
          <w:tcPr>
            <w:tcW w:w="6905" w:type="dxa"/>
            <w:noWrap w:val="0"/>
            <w:vAlign w:val="center"/>
          </w:tcPr>
          <w:p>
            <w:pPr>
              <w:numPr>
                <w:ilvl w:val="0"/>
                <w:numId w:val="2"/>
              </w:numPr>
              <w:spacing w:line="240" w:lineRule="auto"/>
              <w:rPr>
                <w:rFonts w:hint="eastAsia" w:ascii="宋体" w:hAnsi="宋体" w:cs="宋体"/>
                <w:kern w:val="0"/>
                <w:szCs w:val="21"/>
              </w:rPr>
            </w:pPr>
            <w:r>
              <w:rPr>
                <w:rFonts w:hint="eastAsia" w:ascii="宋体" w:hAnsi="宋体" w:cs="宋体"/>
                <w:kern w:val="0"/>
                <w:szCs w:val="21"/>
              </w:rPr>
              <w:t>贵单位了解到的近3年来同类项目历史成交情况</w:t>
            </w:r>
            <w:r>
              <w:rPr>
                <w:rFonts w:hint="eastAsia" w:ascii="宋体" w:hAnsi="宋体" w:cs="宋体"/>
                <w:b/>
                <w:kern w:val="0"/>
                <w:szCs w:val="21"/>
              </w:rPr>
              <w:t>（</w:t>
            </w:r>
            <w:r>
              <w:rPr>
                <w:rFonts w:hint="eastAsia" w:ascii="宋体" w:hAnsi="宋体" w:cs="宋体"/>
                <w:b/>
                <w:color w:val="FF0000"/>
                <w:kern w:val="0"/>
                <w:szCs w:val="21"/>
              </w:rPr>
              <w:t>提供合同复印件，合同务必体现标的名称，服务金额，收费标准及甲方，如不按要求提供，调研资料按作废处理</w:t>
            </w:r>
            <w:r>
              <w:rPr>
                <w:rFonts w:hint="eastAsia" w:ascii="宋体" w:hAnsi="宋体" w:cs="宋体"/>
                <w:kern w:val="0"/>
                <w:szCs w:val="21"/>
              </w:rPr>
              <w:t>）</w:t>
            </w:r>
          </w:p>
          <w:p>
            <w:pPr>
              <w:numPr>
                <w:ilvl w:val="0"/>
                <w:numId w:val="2"/>
              </w:numPr>
              <w:spacing w:line="240" w:lineRule="auto"/>
              <w:rPr>
                <w:rFonts w:hint="eastAsia" w:ascii="宋体" w:hAnsi="宋体" w:cs="宋体"/>
                <w:kern w:val="0"/>
                <w:szCs w:val="21"/>
              </w:rPr>
            </w:pPr>
            <w:r>
              <w:rPr>
                <w:rFonts w:hint="eastAsia" w:ascii="宋体" w:hAnsi="宋体" w:cs="宋体"/>
                <w:kern w:val="0"/>
                <w:szCs w:val="21"/>
              </w:rPr>
              <w:t>……</w:t>
            </w:r>
          </w:p>
          <w:p>
            <w:pPr>
              <w:numPr>
                <w:ilvl w:val="0"/>
                <w:numId w:val="2"/>
              </w:numPr>
              <w:spacing w:line="240" w:lineRule="auto"/>
              <w:rPr>
                <w:rFonts w:hint="eastAsia" w:ascii="宋体" w:hAnsi="宋体" w:cs="宋体"/>
                <w:kern w:val="0"/>
                <w:szCs w:val="21"/>
              </w:rPr>
            </w:pPr>
            <w:r>
              <w:rPr>
                <w:rFonts w:hint="eastAsia" w:ascii="宋体" w:hAnsi="宋体" w:cs="宋体"/>
                <w:kern w:val="0"/>
                <w:szCs w:val="21"/>
              </w:rPr>
              <w:t>贵单位近3年来同类项目历史成交情况（</w:t>
            </w:r>
            <w:r>
              <w:rPr>
                <w:rFonts w:hint="eastAsia" w:ascii="宋体" w:hAnsi="宋体" w:cs="宋体"/>
                <w:b/>
                <w:color w:val="FF0000"/>
                <w:kern w:val="0"/>
                <w:szCs w:val="21"/>
              </w:rPr>
              <w:t>提供合同复印件，合同务必体现标的名称，服务金额，收费标准及合同甲方，如不按要求提供，调研资料按作废处理</w:t>
            </w:r>
            <w:r>
              <w:rPr>
                <w:rFonts w:hint="eastAsia" w:ascii="宋体" w:hAnsi="宋体" w:cs="宋体"/>
                <w:kern w:val="0"/>
                <w:szCs w:val="21"/>
              </w:rPr>
              <w:t>）</w:t>
            </w:r>
          </w:p>
          <w:p>
            <w:pPr>
              <w:numPr>
                <w:ilvl w:val="0"/>
                <w:numId w:val="2"/>
              </w:numPr>
              <w:spacing w:line="240" w:lineRule="auto"/>
              <w:rPr>
                <w:rFonts w:hint="eastAsia" w:ascii="宋体" w:hAnsi="宋体" w:cs="宋体"/>
                <w:kern w:val="0"/>
                <w:szCs w:val="21"/>
              </w:rPr>
            </w:pPr>
            <w:r>
              <w:rPr>
                <w:rFonts w:hint="eastAsia" w:ascii="宋体" w:hAnsi="宋体" w:cs="宋体"/>
                <w:kern w:val="0"/>
                <w:szCs w:val="21"/>
              </w:rPr>
              <w:t>……</w:t>
            </w:r>
          </w:p>
          <w:p>
            <w:pPr>
              <w:spacing w:line="240" w:lineRule="auto"/>
              <w:rPr>
                <w:rFonts w:hint="eastAsia" w:ascii="宋体" w:hAnsi="宋体" w:cs="宋体"/>
                <w:kern w:val="0"/>
                <w:szCs w:val="21"/>
              </w:rPr>
            </w:pPr>
          </w:p>
          <w:p>
            <w:pPr>
              <w:spacing w:line="240" w:lineRule="auto"/>
              <w:rPr>
                <w:rFonts w:hint="eastAsia"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jc w:val="center"/>
              <w:rPr>
                <w:rFonts w:hint="eastAsia" w:ascii="宋体" w:hAnsi="宋体" w:cs="宋体"/>
                <w:b/>
                <w:bCs/>
                <w:szCs w:val="21"/>
              </w:rPr>
            </w:pPr>
            <w:r>
              <w:rPr>
                <w:rFonts w:hint="eastAsia" w:ascii="宋体" w:hAnsi="宋体" w:cs="宋体"/>
                <w:b/>
                <w:bCs/>
                <w:szCs w:val="21"/>
              </w:rPr>
              <w:t>与本项目采购需求相关的资料证书（</w:t>
            </w:r>
            <w:r>
              <w:rPr>
                <w:rFonts w:hint="eastAsia" w:ascii="宋体" w:hAnsi="宋体" w:cs="宋体"/>
                <w:b/>
                <w:bCs/>
                <w:color w:val="FF0000"/>
                <w:szCs w:val="21"/>
              </w:rPr>
              <w:t>提醒：本项目内容为与后勤项目相关的结算审核服务</w:t>
            </w:r>
            <w:r>
              <w:rPr>
                <w:rFonts w:hint="eastAsia" w:ascii="宋体" w:hAnsi="宋体" w:cs="宋体"/>
                <w:b/>
                <w:bCs/>
                <w:szCs w:val="21"/>
              </w:rPr>
              <w:t>）</w:t>
            </w:r>
          </w:p>
        </w:tc>
        <w:tc>
          <w:tcPr>
            <w:tcW w:w="6905" w:type="dxa"/>
            <w:noWrap w:val="0"/>
            <w:vAlign w:val="center"/>
          </w:tcPr>
          <w:p>
            <w:pPr>
              <w:numPr>
                <w:ilvl w:val="0"/>
                <w:numId w:val="2"/>
              </w:numPr>
              <w:spacing w:line="240" w:lineRule="auto"/>
              <w:rPr>
                <w:rFonts w:hint="eastAsia" w:ascii="宋体" w:hAnsi="宋体" w:cs="宋体"/>
                <w:kern w:val="0"/>
                <w:szCs w:val="21"/>
              </w:rPr>
            </w:pPr>
            <w:r>
              <w:rPr>
                <w:rFonts w:hint="eastAsia" w:ascii="宋体" w:hAnsi="宋体" w:cs="宋体"/>
                <w:kern w:val="0"/>
                <w:szCs w:val="21"/>
              </w:rPr>
              <w:t>请详细提供和描述。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2518" w:type="dxa"/>
            <w:noWrap w:val="0"/>
            <w:vAlign w:val="center"/>
          </w:tcPr>
          <w:p>
            <w:pPr>
              <w:spacing w:line="240" w:lineRule="auto"/>
              <w:jc w:val="center"/>
              <w:rPr>
                <w:rFonts w:hint="eastAsia" w:ascii="宋体" w:hAnsi="宋体" w:cs="宋体"/>
                <w:b/>
                <w:bCs/>
                <w:szCs w:val="21"/>
              </w:rPr>
            </w:pPr>
            <w:r>
              <w:rPr>
                <w:rFonts w:hint="eastAsia" w:ascii="宋体" w:hAnsi="宋体" w:cs="宋体"/>
                <w:b/>
                <w:bCs/>
                <w:szCs w:val="21"/>
              </w:rPr>
              <w:t>与本项目采购需求相关的人员资质</w:t>
            </w:r>
          </w:p>
        </w:tc>
        <w:tc>
          <w:tcPr>
            <w:tcW w:w="6905" w:type="dxa"/>
            <w:noWrap w:val="0"/>
            <w:vAlign w:val="center"/>
          </w:tcPr>
          <w:p>
            <w:pPr>
              <w:numPr>
                <w:ilvl w:val="0"/>
                <w:numId w:val="2"/>
              </w:numPr>
              <w:spacing w:line="240" w:lineRule="auto"/>
              <w:rPr>
                <w:rFonts w:hint="eastAsia" w:ascii="宋体" w:hAnsi="宋体" w:cs="宋体"/>
                <w:kern w:val="0"/>
                <w:szCs w:val="21"/>
              </w:rPr>
            </w:pPr>
            <w:r>
              <w:rPr>
                <w:rFonts w:hint="eastAsia" w:ascii="宋体" w:hAnsi="宋体" w:cs="宋体"/>
                <w:kern w:val="0"/>
                <w:szCs w:val="21"/>
              </w:rPr>
              <w:t>请详细提供和描述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2518" w:type="dxa"/>
            <w:noWrap w:val="0"/>
            <w:vAlign w:val="center"/>
          </w:tcPr>
          <w:p>
            <w:pPr>
              <w:spacing w:line="240" w:lineRule="auto"/>
              <w:jc w:val="center"/>
              <w:rPr>
                <w:rFonts w:hint="eastAsia" w:ascii="宋体" w:hAnsi="宋体" w:cs="宋体"/>
                <w:b/>
                <w:bCs/>
                <w:szCs w:val="21"/>
              </w:rPr>
            </w:pPr>
            <w:r>
              <w:rPr>
                <w:rFonts w:hint="eastAsia" w:ascii="宋体" w:hAnsi="宋体" w:cs="宋体"/>
                <w:b/>
                <w:bCs/>
                <w:szCs w:val="21"/>
              </w:rPr>
              <w:t>有关技术（参数）要求</w:t>
            </w:r>
          </w:p>
        </w:tc>
        <w:tc>
          <w:tcPr>
            <w:tcW w:w="6905" w:type="dxa"/>
            <w:noWrap w:val="0"/>
            <w:vAlign w:val="center"/>
          </w:tcPr>
          <w:p>
            <w:pPr>
              <w:numPr>
                <w:ilvl w:val="0"/>
                <w:numId w:val="2"/>
              </w:numPr>
              <w:spacing w:line="240" w:lineRule="auto"/>
              <w:rPr>
                <w:rFonts w:ascii="宋体" w:hAnsi="宋体" w:cs="宋体"/>
                <w:kern w:val="0"/>
                <w:szCs w:val="21"/>
              </w:rPr>
            </w:pPr>
            <w:r>
              <w:rPr>
                <w:rFonts w:hint="eastAsia" w:ascii="宋体" w:hAnsi="宋体" w:cs="宋体"/>
                <w:kern w:val="0"/>
                <w:szCs w:val="21"/>
              </w:rPr>
              <w:t>项目组织实施方案？</w:t>
            </w:r>
          </w:p>
          <w:p>
            <w:pPr>
              <w:numPr>
                <w:ilvl w:val="0"/>
                <w:numId w:val="2"/>
              </w:numPr>
              <w:spacing w:line="240" w:lineRule="auto"/>
              <w:rPr>
                <w:rFonts w:hint="eastAsia" w:ascii="宋体" w:hAnsi="宋体" w:cs="宋体"/>
                <w:kern w:val="0"/>
                <w:szCs w:val="21"/>
              </w:rPr>
            </w:pPr>
            <w:r>
              <w:rPr>
                <w:rFonts w:hint="eastAsia" w:ascii="宋体" w:hAnsi="宋体" w:cs="宋体"/>
                <w:kern w:val="0"/>
                <w:szCs w:val="21"/>
              </w:rPr>
              <w:t>质量控制、进度控制方案？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noWrap w:val="0"/>
            <w:vAlign w:val="center"/>
          </w:tcPr>
          <w:p>
            <w:pPr>
              <w:spacing w:line="240" w:lineRule="auto"/>
              <w:jc w:val="center"/>
              <w:rPr>
                <w:rFonts w:hint="eastAsia" w:ascii="宋体" w:hAnsi="宋体" w:cs="宋体"/>
                <w:b/>
                <w:bCs/>
                <w:szCs w:val="21"/>
              </w:rPr>
            </w:pPr>
            <w:r>
              <w:rPr>
                <w:rFonts w:hint="eastAsia" w:ascii="宋体" w:hAnsi="宋体" w:cs="宋体"/>
                <w:b/>
                <w:bCs/>
                <w:szCs w:val="21"/>
                <w:highlight w:val="yellow"/>
              </w:rPr>
              <w:t>有关商务要求</w:t>
            </w:r>
          </w:p>
        </w:tc>
        <w:tc>
          <w:tcPr>
            <w:tcW w:w="6905" w:type="dxa"/>
            <w:noWrap w:val="0"/>
            <w:vAlign w:val="center"/>
          </w:tcPr>
          <w:p>
            <w:pPr>
              <w:numPr>
                <w:ilvl w:val="0"/>
                <w:numId w:val="3"/>
              </w:numPr>
              <w:spacing w:line="240" w:lineRule="auto"/>
              <w:rPr>
                <w:rFonts w:hint="eastAsia" w:ascii="宋体" w:hAnsi="宋体" w:cs="宋体"/>
                <w:kern w:val="0"/>
                <w:szCs w:val="21"/>
              </w:rPr>
            </w:pPr>
            <w:r>
              <w:rPr>
                <w:rFonts w:hint="eastAsia" w:ascii="宋体" w:hAnsi="宋体" w:cs="宋体"/>
                <w:kern w:val="0"/>
                <w:szCs w:val="21"/>
              </w:rPr>
              <w:t>服务要求：</w:t>
            </w:r>
          </w:p>
          <w:p>
            <w:pPr>
              <w:numPr>
                <w:ilvl w:val="0"/>
                <w:numId w:val="4"/>
              </w:numPr>
              <w:spacing w:line="240" w:lineRule="auto"/>
              <w:rPr>
                <w:rFonts w:ascii="宋体" w:hAnsi="宋体" w:cs="宋体"/>
                <w:kern w:val="0"/>
                <w:szCs w:val="21"/>
              </w:rPr>
            </w:pPr>
            <w:r>
              <w:rPr>
                <w:rFonts w:hint="eastAsia" w:ascii="宋体" w:hAnsi="宋体" w:cs="宋体"/>
                <w:kern w:val="0"/>
                <w:szCs w:val="21"/>
              </w:rPr>
              <w:t>本项目须成立专门的服务团队，为完成本项目，请贵单位明确为本项目投入的团队人数及人员资质情况？请描述一下贵单位对团队成员选拔的要求和</w:t>
            </w:r>
            <w:r>
              <w:rPr>
                <w:rFonts w:ascii="宋体" w:hAnsi="宋体" w:cs="宋体"/>
                <w:kern w:val="0"/>
                <w:szCs w:val="21"/>
              </w:rPr>
              <w:t>安排</w:t>
            </w:r>
            <w:r>
              <w:rPr>
                <w:rFonts w:hint="eastAsia" w:ascii="宋体" w:hAnsi="宋体" w:cs="宋体"/>
                <w:kern w:val="0"/>
                <w:szCs w:val="21"/>
              </w:rPr>
              <w:t>？</w:t>
            </w:r>
          </w:p>
          <w:p>
            <w:pPr>
              <w:numPr>
                <w:ilvl w:val="0"/>
                <w:numId w:val="4"/>
              </w:numPr>
              <w:spacing w:line="240" w:lineRule="auto"/>
              <w:rPr>
                <w:rFonts w:hint="eastAsia" w:ascii="宋体" w:hAnsi="宋体"/>
                <w:szCs w:val="21"/>
              </w:rPr>
            </w:pPr>
            <w:r>
              <w:rPr>
                <w:rFonts w:hint="eastAsia" w:ascii="宋体" w:hAnsi="宋体" w:cs="宋体"/>
                <w:kern w:val="0"/>
                <w:szCs w:val="21"/>
              </w:rPr>
              <w:t>工作重点、难点分析。</w:t>
            </w:r>
          </w:p>
          <w:p>
            <w:pPr>
              <w:numPr>
                <w:ilvl w:val="0"/>
                <w:numId w:val="3"/>
              </w:numPr>
              <w:spacing w:line="240" w:lineRule="auto"/>
              <w:rPr>
                <w:rFonts w:hint="eastAsia" w:ascii="宋体" w:hAnsi="宋体" w:cs="宋体"/>
                <w:kern w:val="0"/>
                <w:szCs w:val="21"/>
              </w:rPr>
            </w:pPr>
            <w:r>
              <w:rPr>
                <w:rFonts w:hint="eastAsia" w:ascii="宋体" w:hAnsi="宋体" w:cs="宋体"/>
                <w:kern w:val="0"/>
                <w:szCs w:val="21"/>
              </w:rPr>
              <w:t>关于报价问题：</w:t>
            </w:r>
          </w:p>
          <w:p>
            <w:pPr>
              <w:numPr>
                <w:ilvl w:val="0"/>
                <w:numId w:val="5"/>
              </w:numPr>
              <w:spacing w:line="240" w:lineRule="auto"/>
              <w:rPr>
                <w:rFonts w:ascii="宋体" w:hAnsi="宋体" w:cs="宋体"/>
                <w:kern w:val="0"/>
                <w:szCs w:val="21"/>
              </w:rPr>
            </w:pPr>
            <w:r>
              <w:rPr>
                <w:rFonts w:hint="eastAsia" w:ascii="宋体" w:hAnsi="宋体" w:cs="宋体"/>
                <w:kern w:val="0"/>
                <w:szCs w:val="21"/>
              </w:rPr>
              <w:t>提供贵公司单项咨询费收费的最低费用；</w:t>
            </w:r>
          </w:p>
          <w:p>
            <w:pPr>
              <w:numPr>
                <w:ilvl w:val="0"/>
                <w:numId w:val="5"/>
              </w:numPr>
              <w:spacing w:line="240" w:lineRule="auto"/>
              <w:rPr>
                <w:rFonts w:ascii="宋体" w:hAnsi="宋体" w:cs="宋体"/>
                <w:b/>
                <w:kern w:val="0"/>
                <w:szCs w:val="21"/>
                <w:u w:val="single"/>
              </w:rPr>
            </w:pPr>
            <w:r>
              <w:rPr>
                <w:rFonts w:hint="eastAsia" w:ascii="宋体" w:hAnsi="宋体" w:cs="宋体"/>
                <w:kern w:val="0"/>
                <w:szCs w:val="21"/>
              </w:rPr>
              <w:t>提供贵公司单项咨询费收费的最高收费标准；</w:t>
            </w:r>
          </w:p>
          <w:p>
            <w:pPr>
              <w:numPr>
                <w:ilvl w:val="0"/>
                <w:numId w:val="5"/>
              </w:numPr>
              <w:spacing w:line="240" w:lineRule="auto"/>
              <w:rPr>
                <w:rFonts w:hint="eastAsia" w:ascii="宋体" w:hAnsi="宋体" w:cs="宋体"/>
                <w:b/>
                <w:kern w:val="0"/>
                <w:szCs w:val="21"/>
                <w:u w:val="single"/>
              </w:rPr>
            </w:pPr>
            <w:r>
              <w:rPr>
                <w:rFonts w:hint="eastAsia" w:ascii="宋体" w:hAnsi="宋体" w:cs="宋体"/>
                <w:kern w:val="0"/>
                <w:szCs w:val="21"/>
              </w:rPr>
              <w:t>提供相关报价依据文件，以上报价加盖公章。</w:t>
            </w:r>
          </w:p>
          <w:p>
            <w:pPr>
              <w:spacing w:line="240" w:lineRule="auto"/>
              <w:rPr>
                <w:rFonts w:hint="eastAsia" w:ascii="宋体" w:hAnsi="宋体" w:cs="宋体"/>
                <w:kern w:val="0"/>
                <w:szCs w:val="21"/>
              </w:rPr>
            </w:pPr>
            <w:r>
              <w:rPr>
                <w:rFonts w:hint="eastAsia" w:ascii="宋体" w:hAnsi="宋体" w:cs="宋体"/>
                <w:kern w:val="0"/>
                <w:szCs w:val="21"/>
              </w:rPr>
              <w:t>3</w:t>
            </w:r>
            <w:r>
              <w:rPr>
                <w:rFonts w:ascii="宋体" w:hAnsi="宋体" w:cs="宋体"/>
                <w:kern w:val="0"/>
                <w:szCs w:val="21"/>
              </w:rPr>
              <w:t>.</w:t>
            </w:r>
            <w:r>
              <w:rPr>
                <w:rFonts w:hint="eastAsia" w:ascii="宋体" w:hAnsi="宋体" w:cs="宋体"/>
                <w:kern w:val="0"/>
                <w:szCs w:val="21"/>
              </w:rPr>
              <w:t>审核工作时限：在甲方送审资料齐备下，请根据如下送审金额提供对应的结算报告编制时间。1、送审金额≤1</w:t>
            </w:r>
            <w:r>
              <w:rPr>
                <w:rFonts w:ascii="宋体" w:hAnsi="宋体" w:cs="宋体"/>
                <w:kern w:val="0"/>
                <w:szCs w:val="21"/>
              </w:rPr>
              <w:t>0</w:t>
            </w:r>
            <w:r>
              <w:rPr>
                <w:rFonts w:hint="eastAsia" w:ascii="宋体" w:hAnsi="宋体" w:cs="宋体"/>
                <w:kern w:val="0"/>
                <w:szCs w:val="21"/>
              </w:rPr>
              <w:t>万元；2、1</w:t>
            </w:r>
            <w:r>
              <w:rPr>
                <w:rFonts w:ascii="宋体" w:hAnsi="宋体" w:cs="宋体"/>
                <w:kern w:val="0"/>
                <w:szCs w:val="21"/>
              </w:rPr>
              <w:t>0</w:t>
            </w:r>
            <w:r>
              <w:rPr>
                <w:rFonts w:hint="eastAsia" w:ascii="宋体" w:hAnsi="宋体" w:cs="宋体"/>
                <w:kern w:val="0"/>
                <w:szCs w:val="21"/>
              </w:rPr>
              <w:t>万元＜送审金额≤1</w:t>
            </w:r>
            <w:r>
              <w:rPr>
                <w:rFonts w:ascii="宋体" w:hAnsi="宋体" w:cs="宋体"/>
                <w:kern w:val="0"/>
                <w:szCs w:val="21"/>
              </w:rPr>
              <w:t>00</w:t>
            </w:r>
            <w:r>
              <w:rPr>
                <w:rFonts w:hint="eastAsia" w:ascii="宋体" w:hAnsi="宋体" w:cs="宋体"/>
                <w:kern w:val="0"/>
                <w:szCs w:val="21"/>
              </w:rPr>
              <w:t>万元；3、1</w:t>
            </w:r>
            <w:r>
              <w:rPr>
                <w:rFonts w:ascii="宋体" w:hAnsi="宋体" w:cs="宋体"/>
                <w:kern w:val="0"/>
                <w:szCs w:val="21"/>
              </w:rPr>
              <w:t>00</w:t>
            </w:r>
            <w:r>
              <w:rPr>
                <w:rFonts w:hint="eastAsia" w:ascii="宋体" w:hAnsi="宋体" w:cs="宋体"/>
                <w:kern w:val="0"/>
                <w:szCs w:val="21"/>
              </w:rPr>
              <w:t>万元＜送审金额≤</w:t>
            </w:r>
            <w:r>
              <w:rPr>
                <w:rFonts w:ascii="宋体" w:hAnsi="宋体" w:cs="宋体"/>
                <w:kern w:val="0"/>
                <w:szCs w:val="21"/>
              </w:rPr>
              <w:t>500</w:t>
            </w:r>
            <w:r>
              <w:rPr>
                <w:rFonts w:hint="eastAsia" w:ascii="宋体" w:hAnsi="宋体" w:cs="宋体"/>
                <w:kern w:val="0"/>
                <w:szCs w:val="21"/>
              </w:rPr>
              <w:t>万元；4、送审金额＞5</w:t>
            </w:r>
            <w:r>
              <w:rPr>
                <w:rFonts w:ascii="宋体" w:hAnsi="宋体" w:cs="宋体"/>
                <w:kern w:val="0"/>
                <w:szCs w:val="21"/>
              </w:rPr>
              <w:t>00</w:t>
            </w:r>
            <w:r>
              <w:rPr>
                <w:rFonts w:hint="eastAsia" w:ascii="宋体" w:hAnsi="宋体" w:cs="宋体"/>
                <w:kern w:val="0"/>
                <w:szCs w:val="21"/>
              </w:rPr>
              <w:t>万元；</w:t>
            </w:r>
            <w:r>
              <w:rPr>
                <w:rFonts w:ascii="宋体" w:hAnsi="宋体" w:cs="宋体"/>
                <w:kern w:val="0"/>
                <w:szCs w:val="21"/>
              </w:rPr>
              <w:t>4</w:t>
            </w:r>
            <w:r>
              <w:rPr>
                <w:rFonts w:hint="eastAsia" w:ascii="宋体" w:hAnsi="宋体" w:cs="宋体"/>
                <w:kern w:val="0"/>
                <w:szCs w:val="21"/>
              </w:rPr>
              <w:t>、应急响应时限：如遇甲方紧急要求，需加急处理的任务，服务响应时间。</w:t>
            </w:r>
          </w:p>
          <w:p>
            <w:pPr>
              <w:spacing w:line="240" w:lineRule="auto"/>
              <w:rPr>
                <w:rFonts w:hint="eastAsia" w:ascii="宋体" w:hAnsi="宋体" w:cs="宋体"/>
                <w:kern w:val="0"/>
                <w:szCs w:val="21"/>
              </w:rPr>
            </w:pPr>
            <w:r>
              <w:rPr>
                <w:rFonts w:ascii="宋体" w:hAnsi="宋体" w:cs="宋体"/>
                <w:kern w:val="0"/>
                <w:szCs w:val="21"/>
              </w:rPr>
              <w:t>5.</w:t>
            </w:r>
            <w:r>
              <w:rPr>
                <w:rFonts w:hint="eastAsia" w:ascii="宋体" w:hAnsi="宋体" w:cs="宋体"/>
                <w:kern w:val="0"/>
                <w:szCs w:val="21"/>
              </w:rPr>
              <w:t>其他贵单位认为需要说明的内容。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jc w:val="center"/>
              <w:rPr>
                <w:rFonts w:ascii="宋体" w:hAnsi="宋体" w:cs="宋体"/>
                <w:b/>
                <w:bCs/>
                <w:szCs w:val="21"/>
              </w:rPr>
            </w:pPr>
            <w:r>
              <w:rPr>
                <w:rFonts w:hint="eastAsia" w:ascii="宋体" w:hAnsi="宋体" w:cs="宋体"/>
                <w:b/>
                <w:bCs/>
                <w:szCs w:val="21"/>
              </w:rPr>
              <w:t>其他</w:t>
            </w:r>
          </w:p>
        </w:tc>
        <w:tc>
          <w:tcPr>
            <w:tcW w:w="6905" w:type="dxa"/>
            <w:noWrap w:val="0"/>
            <w:vAlign w:val="center"/>
          </w:tcPr>
          <w:p>
            <w:pPr>
              <w:spacing w:line="240" w:lineRule="auto"/>
              <w:rPr>
                <w:rFonts w:hint="eastAsia" w:ascii="宋体" w:hAnsi="宋体" w:cs="宋体"/>
                <w:kern w:val="0"/>
                <w:szCs w:val="21"/>
              </w:rPr>
            </w:pPr>
            <w:r>
              <w:rPr>
                <w:rFonts w:hint="eastAsia" w:ascii="宋体" w:hAnsi="宋体" w:cs="宋体"/>
                <w:kern w:val="0"/>
                <w:szCs w:val="21"/>
              </w:rPr>
              <w:t>请贵单位自行说明。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jc w:val="center"/>
              <w:rPr>
                <w:rFonts w:ascii="宋体" w:hAnsi="宋体" w:cs="宋体"/>
                <w:b/>
                <w:bCs/>
                <w:szCs w:val="21"/>
              </w:rPr>
            </w:pPr>
            <w:r>
              <w:rPr>
                <w:rFonts w:hint="eastAsia" w:ascii="宋体" w:hAnsi="宋体" w:cs="宋体"/>
                <w:b/>
                <w:bCs/>
                <w:szCs w:val="21"/>
              </w:rPr>
              <w:t>建议</w:t>
            </w:r>
          </w:p>
        </w:tc>
        <w:tc>
          <w:tcPr>
            <w:tcW w:w="6905" w:type="dxa"/>
            <w:noWrap w:val="0"/>
            <w:vAlign w:val="center"/>
          </w:tcPr>
          <w:p>
            <w:pPr>
              <w:numPr>
                <w:ilvl w:val="0"/>
                <w:numId w:val="6"/>
              </w:numPr>
              <w:spacing w:line="240" w:lineRule="auto"/>
              <w:rPr>
                <w:rFonts w:ascii="宋体" w:hAnsi="宋体" w:cs="宋体"/>
                <w:kern w:val="0"/>
                <w:szCs w:val="21"/>
              </w:rPr>
            </w:pPr>
            <w:r>
              <w:rPr>
                <w:rFonts w:hint="eastAsia" w:ascii="宋体" w:hAnsi="宋体" w:cs="宋体"/>
                <w:kern w:val="0"/>
                <w:szCs w:val="21"/>
              </w:rPr>
              <w:t>请贵单位简明扼要地描述一下本项目工作中的重点、有可能存在的难点及针对本项目实施过程中的有效建议。</w:t>
            </w:r>
          </w:p>
          <w:p>
            <w:pPr>
              <w:numPr>
                <w:ilvl w:val="0"/>
                <w:numId w:val="6"/>
              </w:numPr>
              <w:spacing w:line="240" w:lineRule="auto"/>
              <w:rPr>
                <w:rFonts w:hint="eastAsia" w:ascii="宋体" w:hAnsi="宋体" w:cs="宋体"/>
                <w:kern w:val="0"/>
                <w:szCs w:val="21"/>
              </w:rPr>
            </w:pPr>
            <w:r>
              <w:rPr>
                <w:rFonts w:hint="eastAsia" w:ascii="宋体" w:hAnsi="宋体" w:cs="宋体"/>
                <w:kern w:val="0"/>
                <w:szCs w:val="21"/>
              </w:rPr>
              <w:t>请贵单位简明扼要地描述有利于项目实施的其他建议。</w:t>
            </w:r>
          </w:p>
          <w:p>
            <w:pPr>
              <w:numPr>
                <w:ilvl w:val="0"/>
                <w:numId w:val="6"/>
              </w:numPr>
              <w:spacing w:line="240" w:lineRule="auto"/>
              <w:rPr>
                <w:rFonts w:hint="eastAsia" w:ascii="宋体" w:hAnsi="宋体" w:cs="宋体"/>
                <w:kern w:val="0"/>
                <w:szCs w:val="21"/>
              </w:rPr>
            </w:pPr>
            <w:r>
              <w:rPr>
                <w:rFonts w:hint="eastAsia" w:ascii="宋体" w:hAnsi="宋体" w:cs="宋体"/>
                <w:kern w:val="0"/>
                <w:szCs w:val="21"/>
              </w:rPr>
              <w:t>请贵单位简明扼要地描述如何应对项目的紧急情况（包括但不限于①突发事件的处理措施；②应急预案)。</w:t>
            </w:r>
          </w:p>
        </w:tc>
      </w:tr>
    </w:tbl>
    <w:p>
      <w:pPr>
        <w:ind w:firstLine="420" w:firstLineChars="200"/>
        <w:rPr>
          <w:rFonts w:ascii="宋体" w:hAnsi="宋体" w:cs="宋体"/>
          <w:szCs w:val="21"/>
        </w:rPr>
      </w:pPr>
      <w:r>
        <w:rPr>
          <w:rFonts w:hint="eastAsia" w:ascii="宋体" w:hAnsi="宋体" w:cs="宋体"/>
          <w:szCs w:val="21"/>
        </w:rPr>
        <w:t>注：按表格中要求的调查项，根据实际情况进行填写。贵单位可不限于上述内容，可自行提出贵单位对本项目采购需求的意见或建议；若无任何意见或建议的，请在对应项处填写“无”。</w:t>
      </w:r>
    </w:p>
    <w:p>
      <w:pPr>
        <w:jc w:val="both"/>
        <w:outlineLvl w:val="0"/>
        <w:rPr>
          <w:rFonts w:hint="eastAsia" w:ascii="宋体" w:hAnsi="宋体" w:cs="宋体"/>
          <w:b/>
          <w:szCs w:val="21"/>
        </w:rPr>
      </w:pPr>
      <w:r>
        <w:rPr>
          <w:rFonts w:hint="eastAsia" w:ascii="宋体" w:hAnsi="宋体" w:cs="宋体"/>
          <w:b/>
          <w:szCs w:val="21"/>
        </w:rPr>
        <w:t>三、供应商资格要求</w:t>
      </w:r>
    </w:p>
    <w:p>
      <w:pPr>
        <w:ind w:firstLine="420" w:firstLineChars="200"/>
        <w:rPr>
          <w:rFonts w:ascii="宋体" w:hAnsi="宋体" w:cs="宋体"/>
          <w:szCs w:val="21"/>
        </w:rPr>
      </w:pPr>
      <w:r>
        <w:rPr>
          <w:rFonts w:hint="eastAsia" w:ascii="宋体" w:hAnsi="宋体" w:cs="宋体"/>
          <w:szCs w:val="21"/>
        </w:rPr>
        <w:t>本项目供应商资格条件如下：</w:t>
      </w:r>
    </w:p>
    <w:p>
      <w:pPr>
        <w:ind w:firstLine="420" w:firstLineChars="200"/>
        <w:rPr>
          <w:rFonts w:hint="eastAsia" w:ascii="宋体" w:hAnsi="宋体" w:cs="宋体"/>
          <w:szCs w:val="21"/>
        </w:rPr>
      </w:pPr>
      <w:r>
        <w:rPr>
          <w:rFonts w:hint="eastAsia" w:ascii="宋体" w:hAnsi="宋体" w:cs="宋体"/>
          <w:szCs w:val="21"/>
        </w:rPr>
        <w:t>1）</w:t>
      </w:r>
      <w:r>
        <w:rPr>
          <w:rFonts w:hint="eastAsia" w:ascii="宋体" w:hAnsi="宋体" w:cs="宋体"/>
          <w:szCs w:val="21"/>
        </w:rPr>
        <w:tab/>
      </w:r>
      <w:r>
        <w:rPr>
          <w:rFonts w:hint="eastAsia" w:ascii="宋体" w:hAnsi="宋体" w:cs="宋体"/>
          <w:szCs w:val="21"/>
        </w:rPr>
        <w:t>具备《中华人民共和国政府采购法》第二十二条资格条件；</w:t>
      </w:r>
    </w:p>
    <w:p>
      <w:pPr>
        <w:ind w:firstLine="420" w:firstLineChars="200"/>
        <w:rPr>
          <w:rFonts w:ascii="宋体" w:hAnsi="宋体" w:cs="宋体"/>
          <w:szCs w:val="21"/>
        </w:rPr>
      </w:pPr>
      <w:r>
        <w:rPr>
          <w:rFonts w:hint="eastAsia" w:ascii="宋体" w:hAnsi="宋体" w:cs="宋体"/>
          <w:szCs w:val="21"/>
        </w:rPr>
        <w:t>2）</w:t>
      </w:r>
      <w:r>
        <w:rPr>
          <w:rFonts w:hint="eastAsia" w:ascii="宋体" w:hAnsi="宋体" w:cs="宋体"/>
          <w:szCs w:val="21"/>
        </w:rPr>
        <w:tab/>
      </w:r>
      <w:r>
        <w:rPr>
          <w:rFonts w:hint="eastAsia" w:ascii="宋体" w:hAnsi="宋体" w:cs="宋体"/>
          <w:szCs w:val="21"/>
        </w:rPr>
        <w:t>具有独立承担民事责任的能力。在中华人民共和国境内注册的法人或其他组织或自然人，投标时提交在中华人民共和国境内有效的营业执照（或事业法人登记证或身份证等相关证明）副本、组织机构代码证、税务登记证（国税、地税）复印件或三证合一证明文件复印件。投标人需提供完整的最新股东信息（若有）。分公司投标的，必须提供总公司的营业执照副本复印件及总公司针对本项目投标的授权书原件；如投标人为自然人的需提供自然人身份证明。</w:t>
      </w:r>
    </w:p>
    <w:p>
      <w:pPr>
        <w:ind w:firstLine="420" w:firstLineChars="200"/>
        <w:rPr>
          <w:rFonts w:hint="eastAsia" w:ascii="宋体" w:hAnsi="宋体" w:cs="宋体"/>
          <w:szCs w:val="21"/>
        </w:rPr>
      </w:pPr>
      <w:r>
        <w:rPr>
          <w:rFonts w:hint="eastAsia" w:ascii="宋体" w:hAnsi="宋体" w:cs="宋体"/>
          <w:szCs w:val="21"/>
        </w:rPr>
        <w:t>3）具有相应的资质；</w:t>
      </w:r>
    </w:p>
    <w:p>
      <w:pPr>
        <w:ind w:firstLine="420" w:firstLineChars="200"/>
        <w:rPr>
          <w:rFonts w:hint="eastAsia" w:ascii="宋体" w:hAnsi="宋体" w:cs="宋体"/>
          <w:szCs w:val="21"/>
        </w:rPr>
      </w:pPr>
      <w:r>
        <w:rPr>
          <w:rFonts w:ascii="宋体" w:hAnsi="宋体" w:cs="宋体"/>
          <w:szCs w:val="21"/>
        </w:rPr>
        <w:t>4</w:t>
      </w:r>
      <w:r>
        <w:rPr>
          <w:rFonts w:hint="eastAsia" w:ascii="宋体" w:hAnsi="宋体" w:cs="宋体"/>
          <w:szCs w:val="21"/>
        </w:rPr>
        <w:t>）</w:t>
      </w:r>
      <w:r>
        <w:rPr>
          <w:rFonts w:hint="eastAsia" w:ascii="宋体" w:hAnsi="宋体" w:cs="宋体"/>
          <w:szCs w:val="21"/>
        </w:rPr>
        <w:tab/>
      </w:r>
      <w:r>
        <w:rPr>
          <w:rFonts w:hint="eastAsia" w:ascii="宋体" w:hAnsi="宋体" w:cs="宋体"/>
          <w:szCs w:val="21"/>
        </w:rPr>
        <w:t>本项目不接受联合体投标。</w:t>
      </w:r>
    </w:p>
    <w:p>
      <w:pPr>
        <w:ind w:firstLine="420" w:firstLineChars="200"/>
        <w:rPr>
          <w:rFonts w:hint="eastAsia" w:ascii="宋体" w:hAnsi="宋体" w:cs="宋体"/>
          <w:szCs w:val="21"/>
        </w:rPr>
      </w:pPr>
      <w:r>
        <w:rPr>
          <w:rFonts w:ascii="宋体" w:hAnsi="宋体" w:cs="宋体"/>
          <w:szCs w:val="21"/>
        </w:rPr>
        <w:t>5</w:t>
      </w:r>
      <w:r>
        <w:rPr>
          <w:rFonts w:hint="eastAsia" w:ascii="宋体" w:hAnsi="宋体" w:cs="宋体"/>
          <w:szCs w:val="21"/>
        </w:rPr>
        <w:t>）</w:t>
      </w:r>
      <w:r>
        <w:rPr>
          <w:rFonts w:hint="eastAsia" w:ascii="宋体" w:hAnsi="宋体" w:cs="宋体"/>
          <w:szCs w:val="21"/>
        </w:rPr>
        <w:tab/>
      </w:r>
      <w:r>
        <w:rPr>
          <w:rFonts w:hint="eastAsia" w:ascii="宋体" w:hAnsi="宋体" w:cs="宋体"/>
          <w:szCs w:val="21"/>
        </w:rPr>
        <w:t>提供近3年，在经营活动中没有重大违法记录，提供</w:t>
      </w:r>
      <w:r>
        <w:rPr>
          <w:rFonts w:ascii="宋体" w:hAnsi="宋体" w:cs="宋体"/>
          <w:szCs w:val="21"/>
        </w:rPr>
        <w:t>承诺函</w:t>
      </w:r>
      <w:r>
        <w:rPr>
          <w:rFonts w:hint="eastAsia" w:ascii="宋体" w:hAnsi="宋体" w:cs="宋体"/>
          <w:szCs w:val="21"/>
        </w:rPr>
        <w:t>。</w:t>
      </w:r>
    </w:p>
    <w:p>
      <w:pPr>
        <w:pStyle w:val="2"/>
        <w:spacing w:before="0" w:beforeAutospacing="0" w:after="0" w:afterAutospacing="0"/>
        <w:jc w:val="both"/>
        <w:rPr>
          <w:sz w:val="21"/>
          <w:szCs w:val="21"/>
        </w:rPr>
      </w:pPr>
    </w:p>
    <w:p>
      <w:pPr>
        <w:pStyle w:val="2"/>
        <w:spacing w:before="0" w:beforeAutospacing="0" w:after="0" w:afterAutospacing="0"/>
        <w:jc w:val="both"/>
        <w:rPr>
          <w:rFonts w:hint="eastAsia"/>
          <w:sz w:val="21"/>
          <w:szCs w:val="21"/>
        </w:rPr>
      </w:pPr>
    </w:p>
    <w:p>
      <w:pPr>
        <w:pStyle w:val="2"/>
        <w:spacing w:before="0" w:beforeAutospacing="0" w:after="0" w:afterAutospacing="0"/>
        <w:jc w:val="right"/>
        <w:rPr>
          <w:rFonts w:hint="eastAsia"/>
          <w:sz w:val="21"/>
          <w:szCs w:val="21"/>
        </w:rPr>
      </w:pPr>
      <w:r>
        <w:rPr>
          <w:rFonts w:hint="eastAsia"/>
          <w:sz w:val="21"/>
          <w:szCs w:val="21"/>
        </w:rPr>
        <w:t>（供应商名称）（盖章）</w:t>
      </w:r>
    </w:p>
    <w:p>
      <w:pPr>
        <w:pStyle w:val="2"/>
        <w:spacing w:before="0" w:beforeAutospacing="0" w:after="0" w:afterAutospacing="0"/>
        <w:jc w:val="right"/>
        <w:rPr>
          <w:rFonts w:hint="eastAsia"/>
          <w:sz w:val="21"/>
          <w:szCs w:val="21"/>
        </w:rPr>
      </w:pPr>
      <w:r>
        <w:rPr>
          <w:rFonts w:hint="eastAsia"/>
          <w:sz w:val="21"/>
          <w:szCs w:val="21"/>
        </w:rPr>
        <w:t>202</w:t>
      </w:r>
      <w:r>
        <w:rPr>
          <w:sz w:val="21"/>
          <w:szCs w:val="21"/>
        </w:rPr>
        <w:t>4</w:t>
      </w:r>
      <w:r>
        <w:rPr>
          <w:rFonts w:hint="eastAsia"/>
          <w:sz w:val="21"/>
          <w:szCs w:val="21"/>
        </w:rPr>
        <w:t>年</w:t>
      </w:r>
      <w:r>
        <w:rPr>
          <w:sz w:val="21"/>
          <w:szCs w:val="21"/>
        </w:rPr>
        <w:t xml:space="preserve">   </w:t>
      </w:r>
      <w:r>
        <w:rPr>
          <w:rFonts w:hint="eastAsia"/>
          <w:sz w:val="21"/>
          <w:szCs w:val="21"/>
        </w:rPr>
        <w:t>月</w:t>
      </w:r>
      <w:r>
        <w:rPr>
          <w:sz w:val="21"/>
          <w:szCs w:val="21"/>
        </w:rPr>
        <w:t xml:space="preserve">   </w:t>
      </w:r>
      <w:r>
        <w:rPr>
          <w:rFonts w:hint="eastAsia"/>
          <w:sz w:val="21"/>
          <w:szCs w:val="21"/>
        </w:rPr>
        <w:t>日</w:t>
      </w:r>
    </w:p>
    <w:p>
      <w:pPr>
        <w:pStyle w:val="6"/>
        <w:widowControl/>
        <w:ind w:firstLine="422" w:firstLineChars="200"/>
        <w:jc w:val="left"/>
        <w:rPr>
          <w:rFonts w:ascii="宋体" w:hAnsi="宋体" w:cs="仿宋_GB2312"/>
          <w:b/>
          <w:szCs w:val="21"/>
        </w:r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B4A86D"/>
    <w:multiLevelType w:val="singleLevel"/>
    <w:tmpl w:val="A4B4A86D"/>
    <w:lvl w:ilvl="0" w:tentative="0">
      <w:start w:val="1"/>
      <w:numFmt w:val="decimal"/>
      <w:suff w:val="nothing"/>
      <w:lvlText w:val="（%1）"/>
      <w:lvlJc w:val="left"/>
    </w:lvl>
  </w:abstractNum>
  <w:abstractNum w:abstractNumId="1">
    <w:nsid w:val="4E780BC9"/>
    <w:multiLevelType w:val="multilevel"/>
    <w:tmpl w:val="4E780BC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B1B2B97"/>
    <w:multiLevelType w:val="multilevel"/>
    <w:tmpl w:val="6B1B2B97"/>
    <w:lvl w:ilvl="0" w:tentative="0">
      <w:start w:val="1"/>
      <w:numFmt w:val="decimal"/>
      <w:lvlText w:val="（%1）"/>
      <w:lvlJc w:val="left"/>
      <w:pPr>
        <w:ind w:left="930" w:hanging="720"/>
      </w:pPr>
      <w:rPr>
        <w:rFonts w:hint="default"/>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3">
    <w:nsid w:val="725169B0"/>
    <w:multiLevelType w:val="multilevel"/>
    <w:tmpl w:val="725169B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75E23AE"/>
    <w:multiLevelType w:val="multilevel"/>
    <w:tmpl w:val="775E23A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8F65A20"/>
    <w:multiLevelType w:val="multilevel"/>
    <w:tmpl w:val="78F65A20"/>
    <w:lvl w:ilvl="0" w:tentative="0">
      <w:start w:val="1"/>
      <w:numFmt w:val="decimal"/>
      <w:lvlText w:val="%1."/>
      <w:lvlJc w:val="left"/>
      <w:pPr>
        <w:ind w:left="360" w:hanging="36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4"/>
  </w:num>
  <w:num w:numId="3">
    <w:abstractNumId w:val="5"/>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ZDgyMjdhYjZjYzYyYzFkZDNiZTk0NmI2MmYzNDAifQ=="/>
  </w:docVars>
  <w:rsids>
    <w:rsidRoot w:val="753253E9"/>
    <w:rsid w:val="753253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line="240" w:lineRule="auto"/>
    </w:pPr>
    <w:rPr>
      <w:rFonts w:ascii="宋体" w:hAnsi="宋体" w:eastAsia="宋体" w:cs="宋体"/>
      <w:kern w:val="0"/>
      <w:sz w:val="24"/>
      <w:szCs w:val="24"/>
    </w:rPr>
  </w:style>
  <w:style w:type="paragraph" w:customStyle="1" w:styleId="5">
    <w:name w:val="Table Paragraph"/>
    <w:basedOn w:val="1"/>
    <w:qFormat/>
    <w:uiPriority w:val="1"/>
    <w:pPr>
      <w:widowControl/>
      <w:spacing w:line="240" w:lineRule="auto"/>
    </w:pPr>
    <w:rPr>
      <w:rFonts w:ascii="宋体" w:hAnsi="宋体" w:cs="宋体"/>
      <w:kern w:val="0"/>
      <w:sz w:val="22"/>
    </w:rPr>
  </w:style>
  <w:style w:type="paragraph" w:customStyle="1" w:styleId="6">
    <w:name w:val="正文_0"/>
    <w:qFormat/>
    <w:uiPriority w:val="0"/>
    <w:pPr>
      <w:widowControl w:val="0"/>
      <w:spacing w:line="360" w:lineRule="auto"/>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2024-06-06T08:23:00Z</dcterms:created>
  <dc:creator>许静敏。</dc:creator>
  <cp:lastModifiedBy>许静敏。</cp:lastModifiedBy>
  <dcterms:modified xsi:type="dcterms:W3CDTF">2024-06-06T08:23:54Z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CF0E9FCB83C54D7782C310FAAB99E895_11</vt:lpwstr>
  </property>
</Properties>
</file>